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B4" w:rsidRDefault="003B31B4">
      <w:pPr>
        <w:pStyle w:val="Rubrik1"/>
      </w:pPr>
      <w:bookmarkStart w:id="0" w:name="_GoBack"/>
      <w:bookmarkEnd w:id="0"/>
      <w:r>
        <w:t>Förteckning över färger</w:t>
      </w:r>
    </w:p>
    <w:p w:rsidR="003B31B4" w:rsidRDefault="003B31B4"/>
    <w:p w:rsidR="003B31B4" w:rsidRDefault="003B31B4">
      <w:r>
        <w:t>För samtliga panelytor/träytor har valts täckande lasyr som färdigstrykningsfärg</w:t>
      </w:r>
      <w:r w:rsidR="00EC721D">
        <w:t>, alkyd- eller oljeacrylatbaserad</w:t>
      </w:r>
      <w:r>
        <w:t>. Grundning skall ske med en oljebaserad vitpigmenterad lasyr i kvalitet och sammansättning lämpligt för slutstrykningsfärgen.</w:t>
      </w:r>
    </w:p>
    <w:p w:rsidR="003B31B4" w:rsidRDefault="003B31B4"/>
    <w:p w:rsidR="003B31B4" w:rsidRDefault="003B31B4">
      <w:r>
        <w:t>Kulörerna anges med färgnummer enligt NCS, Natural Color System eller enligt MG, Målarmästarnas Färgkarta.</w:t>
      </w:r>
    </w:p>
    <w:p w:rsidR="00B67E17" w:rsidRDefault="00B67E17"/>
    <w:p w:rsidR="00106AB5" w:rsidRDefault="00106AB5"/>
    <w:p w:rsidR="00B67E17" w:rsidRPr="00083486" w:rsidRDefault="00B67E17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Samtliga hus</w:t>
      </w:r>
    </w:p>
    <w:p w:rsidR="00B67E17" w:rsidRDefault="00B67E17"/>
    <w:p w:rsidR="00B67E17" w:rsidRDefault="00B67E17" w:rsidP="00B67E17">
      <w:r>
        <w:t>Fönster- och dörrfoder, knutbrädor</w:t>
      </w:r>
      <w:r w:rsidR="00106AB5">
        <w:t>,</w:t>
      </w:r>
      <w:r w:rsidR="00106AB5">
        <w:tab/>
        <w:t>NCS-1000</w:t>
      </w:r>
      <w:r w:rsidR="00106AB5">
        <w:tab/>
      </w:r>
      <w:r w:rsidR="00106AB5">
        <w:tab/>
        <w:t>gråvit</w:t>
      </w:r>
    </w:p>
    <w:p w:rsidR="00B67E17" w:rsidRDefault="00106AB5" w:rsidP="00B67E17">
      <w:r>
        <w:t xml:space="preserve">grindar </w:t>
      </w:r>
      <w:r w:rsidR="00B67E17">
        <w:t>mm</w:t>
      </w:r>
      <w:r w:rsidR="00B67E17">
        <w:tab/>
      </w:r>
      <w:r w:rsidR="00B67E17">
        <w:tab/>
      </w:r>
      <w:r w:rsidR="00B67E17">
        <w:tab/>
      </w:r>
    </w:p>
    <w:p w:rsidR="003B31B4" w:rsidRDefault="003B31B4"/>
    <w:p w:rsidR="00B67E17" w:rsidRDefault="00B67E17" w:rsidP="00B67E17">
      <w:r>
        <w:t>Fönstersnickerier, fönsterdörr</w:t>
      </w:r>
      <w:r>
        <w:tab/>
        <w:t>NCS 0502-Y</w:t>
      </w:r>
      <w:r>
        <w:tab/>
      </w:r>
      <w:r>
        <w:tab/>
        <w:t>bruten vit</w:t>
      </w:r>
    </w:p>
    <w:p w:rsidR="00B67E17" w:rsidRDefault="00B67E17"/>
    <w:p w:rsidR="00B67E17" w:rsidRDefault="00B67E17" w:rsidP="00B67E17">
      <w:r>
        <w:t>Hängrännor, stuprör, fönsterbleck</w:t>
      </w:r>
      <w:r>
        <w:tab/>
        <w:t>NCS-0500</w:t>
      </w:r>
      <w:r>
        <w:tab/>
      </w:r>
      <w:r>
        <w:tab/>
        <w:t>vit</w:t>
      </w:r>
    </w:p>
    <w:p w:rsidR="00B67E17" w:rsidRDefault="00B67E17"/>
    <w:p w:rsidR="00B67E17" w:rsidRDefault="00B67E17"/>
    <w:p w:rsidR="003B31B4" w:rsidRPr="00083486" w:rsidRDefault="003B31B4">
      <w:pPr>
        <w:pStyle w:val="Rubrik2"/>
        <w:rPr>
          <w:sz w:val="22"/>
          <w:szCs w:val="22"/>
        </w:rPr>
      </w:pPr>
      <w:r w:rsidRPr="00083486">
        <w:rPr>
          <w:sz w:val="22"/>
          <w:szCs w:val="22"/>
        </w:rPr>
        <w:t>Radhus 1-6 inkl entréförråd</w:t>
      </w:r>
      <w:r w:rsidR="00EC721D">
        <w:rPr>
          <w:sz w:val="22"/>
          <w:szCs w:val="22"/>
        </w:rPr>
        <w:t xml:space="preserve"> – Gränsvägen 408–398</w:t>
      </w:r>
    </w:p>
    <w:p w:rsidR="003B31B4" w:rsidRDefault="003B31B4"/>
    <w:p w:rsidR="003B31B4" w:rsidRDefault="003B31B4">
      <w:r>
        <w:t>Väggpanel</w:t>
      </w:r>
      <w:r w:rsidR="00106AB5">
        <w:t>, entré- förrådsdörr</w:t>
      </w:r>
      <w:r>
        <w:tab/>
        <w:t>NCS-2500</w:t>
      </w:r>
      <w:r>
        <w:tab/>
      </w:r>
      <w:r>
        <w:tab/>
        <w:t>grå</w:t>
      </w:r>
    </w:p>
    <w:p w:rsidR="003B31B4" w:rsidRDefault="00106AB5">
      <w:r>
        <w:t>plank</w:t>
      </w:r>
    </w:p>
    <w:p w:rsidR="00106AB5" w:rsidRDefault="00106AB5"/>
    <w:p w:rsidR="003B31B4" w:rsidRDefault="003B31B4">
      <w:r>
        <w:t>Entrédörr</w:t>
      </w:r>
      <w:r>
        <w:tab/>
      </w:r>
      <w:r>
        <w:tab/>
      </w:r>
      <w:r>
        <w:tab/>
        <w:t>NCS 2040-R90B</w:t>
      </w:r>
      <w:r>
        <w:tab/>
        <w:t>blå</w:t>
      </w:r>
    </w:p>
    <w:p w:rsidR="00B67E17" w:rsidRDefault="00B67E17"/>
    <w:p w:rsidR="00106AB5" w:rsidRDefault="00106AB5"/>
    <w:p w:rsidR="003B31B4" w:rsidRPr="00083486" w:rsidRDefault="003B31B4">
      <w:pPr>
        <w:pStyle w:val="Rubrik2"/>
        <w:rPr>
          <w:sz w:val="22"/>
          <w:szCs w:val="22"/>
        </w:rPr>
      </w:pPr>
      <w:r w:rsidRPr="00083486">
        <w:rPr>
          <w:sz w:val="22"/>
          <w:szCs w:val="22"/>
        </w:rPr>
        <w:t>Radhus 15-19 inkl entréförråd</w:t>
      </w:r>
      <w:r w:rsidR="00EC721D">
        <w:rPr>
          <w:sz w:val="22"/>
          <w:szCs w:val="22"/>
        </w:rPr>
        <w:t xml:space="preserve"> – Gränsvägen 364–356</w:t>
      </w:r>
    </w:p>
    <w:p w:rsidR="003B31B4" w:rsidRDefault="003B31B4"/>
    <w:p w:rsidR="003B31B4" w:rsidRDefault="003B31B4">
      <w:r>
        <w:t>Väggpanel, entré</w:t>
      </w:r>
      <w:r w:rsidR="00106AB5">
        <w:t xml:space="preserve">- </w:t>
      </w:r>
      <w:r>
        <w:t>förrådsdörr,</w:t>
      </w:r>
      <w:r>
        <w:tab/>
        <w:t>NCS 2010-Y90R</w:t>
      </w:r>
      <w:r>
        <w:tab/>
        <w:t>rosa</w:t>
      </w:r>
    </w:p>
    <w:p w:rsidR="003B31B4" w:rsidRDefault="003B31B4">
      <w:r>
        <w:t>plank</w:t>
      </w:r>
    </w:p>
    <w:p w:rsidR="003B31B4" w:rsidRDefault="003B31B4"/>
    <w:p w:rsidR="003B31B4" w:rsidRDefault="003B31B4">
      <w:r>
        <w:t>Entrédörr</w:t>
      </w:r>
      <w:r>
        <w:tab/>
      </w:r>
      <w:r>
        <w:tab/>
      </w:r>
      <w:r>
        <w:tab/>
        <w:t>NCS 2040-Y90R</w:t>
      </w:r>
      <w:r>
        <w:tab/>
        <w:t>rosa</w:t>
      </w:r>
    </w:p>
    <w:p w:rsidR="003B31B4" w:rsidRDefault="003B31B4"/>
    <w:p w:rsidR="003B31B4" w:rsidRDefault="003B31B4"/>
    <w:p w:rsidR="003B31B4" w:rsidRPr="00083486" w:rsidRDefault="003B31B4">
      <w:pPr>
        <w:pStyle w:val="Rubrik2"/>
        <w:rPr>
          <w:sz w:val="22"/>
          <w:szCs w:val="22"/>
        </w:rPr>
      </w:pPr>
      <w:r w:rsidRPr="00083486">
        <w:rPr>
          <w:sz w:val="22"/>
          <w:szCs w:val="22"/>
        </w:rPr>
        <w:t>Radhus 20-24, 46-49</w:t>
      </w:r>
      <w:r w:rsidR="00106AB5" w:rsidRPr="00083486">
        <w:rPr>
          <w:sz w:val="22"/>
          <w:szCs w:val="22"/>
        </w:rPr>
        <w:t xml:space="preserve"> </w:t>
      </w:r>
      <w:r w:rsidRPr="00083486">
        <w:rPr>
          <w:sz w:val="22"/>
          <w:szCs w:val="22"/>
        </w:rPr>
        <w:t>inkl entréförråd</w:t>
      </w:r>
      <w:r w:rsidR="00EC721D">
        <w:rPr>
          <w:sz w:val="22"/>
          <w:szCs w:val="22"/>
        </w:rPr>
        <w:t xml:space="preserve"> – Gränsvägen 354–346 samt 316–310</w:t>
      </w:r>
    </w:p>
    <w:p w:rsidR="003B31B4" w:rsidRDefault="003B31B4"/>
    <w:p w:rsidR="003B31B4" w:rsidRDefault="003B31B4">
      <w:r>
        <w:t>Väggpanel, entré</w:t>
      </w:r>
      <w:r w:rsidR="00106AB5">
        <w:t xml:space="preserve">- </w:t>
      </w:r>
      <w:r>
        <w:t>förrådsdörr</w:t>
      </w:r>
      <w:r w:rsidR="00106AB5">
        <w:t>,</w:t>
      </w:r>
      <w:r>
        <w:tab/>
        <w:t>NCS 2010-Y50R</w:t>
      </w:r>
      <w:r>
        <w:tab/>
        <w:t>orange</w:t>
      </w:r>
    </w:p>
    <w:p w:rsidR="003B31B4" w:rsidRDefault="003B31B4">
      <w:r>
        <w:t>plank</w:t>
      </w:r>
    </w:p>
    <w:p w:rsidR="003B31B4" w:rsidRDefault="003B31B4"/>
    <w:p w:rsidR="003B31B4" w:rsidRDefault="003B31B4">
      <w:r>
        <w:t>Entrédörr</w:t>
      </w:r>
      <w:r>
        <w:tab/>
      </w:r>
      <w:r>
        <w:tab/>
      </w:r>
      <w:r>
        <w:tab/>
        <w:t>NCS 2040-Y70R</w:t>
      </w:r>
      <w:r>
        <w:tab/>
        <w:t>orange</w:t>
      </w:r>
    </w:p>
    <w:p w:rsidR="003B31B4" w:rsidRDefault="003B31B4"/>
    <w:p w:rsidR="003B31B4" w:rsidRDefault="003B31B4"/>
    <w:p w:rsidR="003B31B4" w:rsidRPr="00083486" w:rsidRDefault="00106AB5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Radhus 25-29 ink</w:t>
      </w:r>
      <w:r w:rsidR="00083486">
        <w:rPr>
          <w:rFonts w:ascii="Arial" w:hAnsi="Arial" w:cs="Arial"/>
          <w:b/>
          <w:sz w:val="22"/>
          <w:szCs w:val="22"/>
        </w:rPr>
        <w:t>l</w:t>
      </w:r>
      <w:r w:rsidRPr="00083486">
        <w:rPr>
          <w:rFonts w:ascii="Arial" w:hAnsi="Arial" w:cs="Arial"/>
          <w:b/>
          <w:sz w:val="22"/>
          <w:szCs w:val="22"/>
        </w:rPr>
        <w:t xml:space="preserve"> entréförråd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344–336</w:t>
      </w:r>
    </w:p>
    <w:p w:rsidR="003B31B4" w:rsidRDefault="003B31B4"/>
    <w:p w:rsidR="00106AB5" w:rsidRDefault="00106AB5" w:rsidP="00106AB5">
      <w:r>
        <w:t>Väggpanel, entré- förrådsdörr,</w:t>
      </w:r>
      <w:r>
        <w:tab/>
        <w:t>NCS 2010-Y10R</w:t>
      </w:r>
      <w:r>
        <w:tab/>
        <w:t>gul</w:t>
      </w:r>
    </w:p>
    <w:p w:rsidR="00106AB5" w:rsidRDefault="00106AB5" w:rsidP="00106AB5">
      <w:r>
        <w:t>plank</w:t>
      </w:r>
    </w:p>
    <w:p w:rsidR="003B31B4" w:rsidRDefault="003B31B4"/>
    <w:p w:rsidR="00106AB5" w:rsidRDefault="00106AB5" w:rsidP="00106AB5">
      <w:r>
        <w:t>Entrédörr</w:t>
      </w:r>
      <w:r>
        <w:tab/>
      </w:r>
      <w:r>
        <w:tab/>
      </w:r>
      <w:r>
        <w:tab/>
        <w:t>NCS 2040-Y10R</w:t>
      </w:r>
      <w:r>
        <w:tab/>
        <w:t>gul</w:t>
      </w:r>
    </w:p>
    <w:p w:rsidR="00106AB5" w:rsidRDefault="00106AB5" w:rsidP="00106AB5">
      <w:pPr>
        <w:rPr>
          <w:rFonts w:ascii="Arial" w:hAnsi="Arial" w:cs="Arial"/>
          <w:b/>
          <w:sz w:val="20"/>
        </w:rPr>
      </w:pPr>
    </w:p>
    <w:p w:rsidR="00083486" w:rsidRDefault="00083486" w:rsidP="00106AB5">
      <w:pPr>
        <w:rPr>
          <w:rFonts w:ascii="Arial" w:hAnsi="Arial" w:cs="Arial"/>
          <w:b/>
          <w:sz w:val="20"/>
        </w:rPr>
      </w:pPr>
    </w:p>
    <w:p w:rsidR="00083486" w:rsidRDefault="00083486" w:rsidP="00106AB5">
      <w:pPr>
        <w:rPr>
          <w:rFonts w:ascii="Arial" w:hAnsi="Arial" w:cs="Arial"/>
          <w:b/>
          <w:sz w:val="20"/>
        </w:rPr>
      </w:pPr>
    </w:p>
    <w:p w:rsidR="00EC721D" w:rsidRDefault="00EC721D" w:rsidP="00106AB5">
      <w:pPr>
        <w:rPr>
          <w:rFonts w:ascii="Arial" w:hAnsi="Arial" w:cs="Arial"/>
          <w:b/>
          <w:sz w:val="22"/>
          <w:szCs w:val="22"/>
        </w:rPr>
      </w:pPr>
    </w:p>
    <w:p w:rsidR="00EC721D" w:rsidRDefault="00EC721D" w:rsidP="00106AB5">
      <w:pPr>
        <w:rPr>
          <w:rFonts w:ascii="Arial" w:hAnsi="Arial" w:cs="Arial"/>
          <w:b/>
          <w:sz w:val="22"/>
          <w:szCs w:val="22"/>
        </w:rPr>
      </w:pPr>
    </w:p>
    <w:p w:rsidR="00EC721D" w:rsidRDefault="00EC721D" w:rsidP="00106AB5">
      <w:pPr>
        <w:rPr>
          <w:rFonts w:ascii="Arial" w:hAnsi="Arial" w:cs="Arial"/>
          <w:b/>
          <w:sz w:val="22"/>
          <w:szCs w:val="22"/>
        </w:rPr>
      </w:pPr>
    </w:p>
    <w:p w:rsidR="00106AB5" w:rsidRPr="00083486" w:rsidRDefault="00106AB5" w:rsidP="00106AB5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Parhus 7-8, 9-10, 11-12, 13-14 inkl entréförråd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396–394, 392–390, 388–386 samt 384–382</w:t>
      </w:r>
    </w:p>
    <w:p w:rsidR="00106AB5" w:rsidRDefault="00106AB5"/>
    <w:p w:rsidR="00106AB5" w:rsidRDefault="00106AB5" w:rsidP="00106AB5">
      <w:r>
        <w:t>Väggpanel, entré- förrådsdörr,</w:t>
      </w:r>
      <w:r>
        <w:tab/>
        <w:t>NCS 2010-R90B</w:t>
      </w:r>
      <w:r>
        <w:tab/>
        <w:t>blå</w:t>
      </w:r>
    </w:p>
    <w:p w:rsidR="00106AB5" w:rsidRDefault="00106AB5" w:rsidP="00106AB5">
      <w:r>
        <w:t>plank</w:t>
      </w:r>
    </w:p>
    <w:p w:rsidR="00106AB5" w:rsidRDefault="00106AB5"/>
    <w:p w:rsidR="00106AB5" w:rsidRDefault="00106AB5" w:rsidP="00106AB5">
      <w:r>
        <w:t>Entrédörr, påhängda spaljéer</w:t>
      </w:r>
      <w:r>
        <w:tab/>
        <w:t>NCS 2040-R90B</w:t>
      </w:r>
      <w:r>
        <w:tab/>
        <w:t>blå</w:t>
      </w:r>
    </w:p>
    <w:p w:rsidR="00106AB5" w:rsidRDefault="00106AB5"/>
    <w:p w:rsidR="00106AB5" w:rsidRDefault="00106AB5"/>
    <w:p w:rsidR="00106AB5" w:rsidRPr="00083486" w:rsidRDefault="00106AB5" w:rsidP="00106AB5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 xml:space="preserve">Parhus 50-51, 52-53, 54-55 </w:t>
      </w:r>
      <w:r w:rsidR="00EC721D">
        <w:rPr>
          <w:rFonts w:ascii="Arial" w:hAnsi="Arial" w:cs="Arial"/>
          <w:b/>
          <w:sz w:val="22"/>
          <w:szCs w:val="22"/>
        </w:rPr>
        <w:t>i</w:t>
      </w:r>
      <w:r w:rsidRPr="00083486">
        <w:rPr>
          <w:rFonts w:ascii="Arial" w:hAnsi="Arial" w:cs="Arial"/>
          <w:b/>
          <w:sz w:val="22"/>
          <w:szCs w:val="22"/>
        </w:rPr>
        <w:t>nkl entréförråd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308–306, 304–302 samt 300–298</w:t>
      </w:r>
    </w:p>
    <w:p w:rsidR="00106AB5" w:rsidRDefault="00106AB5"/>
    <w:p w:rsidR="005B5B74" w:rsidRDefault="005B5B74" w:rsidP="005B5B74">
      <w:r>
        <w:t>Väggpanel, entré- förrådsdörr,</w:t>
      </w:r>
      <w:r>
        <w:tab/>
        <w:t>NCS 2010-Y50R</w:t>
      </w:r>
      <w:r>
        <w:tab/>
        <w:t>orange</w:t>
      </w:r>
    </w:p>
    <w:p w:rsidR="005B5B74" w:rsidRDefault="005B5B74" w:rsidP="005B5B74">
      <w:r>
        <w:t>plank</w:t>
      </w:r>
    </w:p>
    <w:p w:rsidR="005B5B74" w:rsidRDefault="005B5B74" w:rsidP="005B5B74"/>
    <w:p w:rsidR="005B5B74" w:rsidRDefault="005B5B74" w:rsidP="005B5B74">
      <w:r>
        <w:t>Entrédörr, påhängda spaljéer</w:t>
      </w:r>
      <w:r>
        <w:tab/>
        <w:t>NCS 2040-Y70R</w:t>
      </w:r>
      <w:r>
        <w:tab/>
        <w:t>orange</w:t>
      </w:r>
    </w:p>
    <w:p w:rsidR="00106AB5" w:rsidRDefault="00106AB5"/>
    <w:p w:rsidR="005B5B74" w:rsidRDefault="005B5B74"/>
    <w:p w:rsidR="005B5B74" w:rsidRPr="00083486" w:rsidRDefault="005B5B7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Grändhus 30-37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380–366</w:t>
      </w:r>
    </w:p>
    <w:p w:rsidR="005B5B74" w:rsidRDefault="005B5B74">
      <w:pPr>
        <w:rPr>
          <w:rFonts w:ascii="Arial" w:hAnsi="Arial" w:cs="Arial"/>
          <w:b/>
          <w:sz w:val="20"/>
        </w:rPr>
      </w:pPr>
    </w:p>
    <w:p w:rsidR="005B5B74" w:rsidRDefault="005B5B74" w:rsidP="005B5B74">
      <w:r>
        <w:t>Väggpanel, plank</w:t>
      </w:r>
      <w:r>
        <w:tab/>
      </w:r>
      <w:r>
        <w:tab/>
        <w:t>NCS 2010-Y90R</w:t>
      </w:r>
      <w:r>
        <w:tab/>
        <w:t>rosa</w:t>
      </w:r>
    </w:p>
    <w:p w:rsidR="005B5B74" w:rsidRDefault="005B5B74" w:rsidP="005B5B74"/>
    <w:p w:rsidR="005B5B74" w:rsidRDefault="005B5B74" w:rsidP="005B5B74">
      <w:r>
        <w:t>Entrédörr</w:t>
      </w:r>
      <w:r>
        <w:tab/>
      </w:r>
      <w:r>
        <w:tab/>
      </w:r>
      <w:r>
        <w:tab/>
        <w:t>NCS 2040-Y90R</w:t>
      </w:r>
      <w:r>
        <w:tab/>
        <w:t>rosa</w:t>
      </w:r>
    </w:p>
    <w:p w:rsidR="005B5B74" w:rsidRPr="005B5B74" w:rsidRDefault="005B5B74">
      <w:pPr>
        <w:rPr>
          <w:rFonts w:ascii="Arial" w:hAnsi="Arial" w:cs="Arial"/>
          <w:b/>
          <w:sz w:val="20"/>
        </w:rPr>
      </w:pPr>
    </w:p>
    <w:p w:rsidR="005B5B74" w:rsidRDefault="005B5B74">
      <w:r>
        <w:t>Bröstpanel i gränd</w:t>
      </w:r>
      <w:r>
        <w:tab/>
      </w:r>
      <w:r>
        <w:tab/>
        <w:t>NCS 2010-Y90R</w:t>
      </w:r>
      <w:r>
        <w:tab/>
        <w:t>rosa</w:t>
      </w:r>
    </w:p>
    <w:p w:rsidR="005B5B74" w:rsidRDefault="005B5B74"/>
    <w:p w:rsidR="005B5B74" w:rsidRDefault="005B5B74">
      <w:r>
        <w:t>Överdel av panel, undersida tak</w:t>
      </w:r>
      <w:r>
        <w:tab/>
        <w:t>NCS-1000</w:t>
      </w:r>
      <w:r>
        <w:tab/>
      </w:r>
      <w:r>
        <w:tab/>
        <w:t>gråvit</w:t>
      </w:r>
    </w:p>
    <w:p w:rsidR="005B5B74" w:rsidRDefault="005B5B74">
      <w:r>
        <w:t>i gränd, burspråk</w:t>
      </w:r>
    </w:p>
    <w:p w:rsidR="005B5B74" w:rsidRDefault="005B5B74"/>
    <w:p w:rsidR="005B5B74" w:rsidRDefault="005B5B74">
      <w:r>
        <w:t>Pergola vid gränd</w:t>
      </w:r>
      <w:r>
        <w:tab/>
      </w:r>
      <w:r>
        <w:tab/>
        <w:t>NCS 2040-Y90R</w:t>
      </w:r>
      <w:r>
        <w:tab/>
        <w:t>rosa</w:t>
      </w:r>
    </w:p>
    <w:p w:rsidR="005B5B74" w:rsidRDefault="005B5B74"/>
    <w:p w:rsidR="005B5B74" w:rsidRDefault="005B5B74"/>
    <w:p w:rsidR="005B5B74" w:rsidRPr="00083486" w:rsidRDefault="005B5B7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Grändhus 38-45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334–320</w:t>
      </w:r>
    </w:p>
    <w:p w:rsidR="005B5B74" w:rsidRDefault="005B5B74">
      <w:pPr>
        <w:rPr>
          <w:rFonts w:ascii="Arial" w:hAnsi="Arial" w:cs="Arial"/>
          <w:b/>
          <w:sz w:val="20"/>
        </w:rPr>
      </w:pPr>
    </w:p>
    <w:p w:rsidR="005B5B74" w:rsidRDefault="005B5B74" w:rsidP="005B5B74">
      <w:r>
        <w:t>Väggpanel, plank</w:t>
      </w:r>
      <w:r>
        <w:tab/>
      </w:r>
      <w:r>
        <w:tab/>
        <w:t>NCS 2010-Y10R</w:t>
      </w:r>
      <w:r>
        <w:tab/>
        <w:t>gul</w:t>
      </w:r>
    </w:p>
    <w:p w:rsidR="005B5B74" w:rsidRDefault="005B5B74" w:rsidP="005B5B74"/>
    <w:p w:rsidR="005B5B74" w:rsidRDefault="005B5B74" w:rsidP="005B5B74">
      <w:r>
        <w:t>Entrédörr</w:t>
      </w:r>
      <w:r>
        <w:tab/>
      </w:r>
      <w:r>
        <w:tab/>
      </w:r>
      <w:r>
        <w:tab/>
        <w:t>NCS 2040-Y10R</w:t>
      </w:r>
      <w:r>
        <w:tab/>
        <w:t>gul</w:t>
      </w:r>
    </w:p>
    <w:p w:rsidR="005B5B74" w:rsidRDefault="005B5B74" w:rsidP="005B5B74"/>
    <w:p w:rsidR="005B5B74" w:rsidRDefault="005B5B74" w:rsidP="005B5B74">
      <w:r>
        <w:t>Bröstpanel i gränd</w:t>
      </w:r>
      <w:r>
        <w:tab/>
      </w:r>
      <w:r>
        <w:tab/>
        <w:t>NCS 2040-Y10R</w:t>
      </w:r>
      <w:r>
        <w:tab/>
        <w:t>gul</w:t>
      </w:r>
    </w:p>
    <w:p w:rsidR="005B5B74" w:rsidRDefault="005B5B74" w:rsidP="005B5B74"/>
    <w:p w:rsidR="005B5B74" w:rsidRDefault="005B5B74" w:rsidP="005B5B74">
      <w:r>
        <w:t>Överdel av panel, undersida tak</w:t>
      </w:r>
      <w:r>
        <w:tab/>
        <w:t>NCS-1000</w:t>
      </w:r>
      <w:r>
        <w:tab/>
      </w:r>
      <w:r>
        <w:tab/>
        <w:t>gråvit</w:t>
      </w:r>
    </w:p>
    <w:p w:rsidR="005B5B74" w:rsidRDefault="005B5B74" w:rsidP="005B5B74">
      <w:r>
        <w:t>i gränd, burspråk</w:t>
      </w:r>
    </w:p>
    <w:p w:rsidR="005B5B74" w:rsidRDefault="005B5B74" w:rsidP="005B5B74"/>
    <w:p w:rsidR="005B5B74" w:rsidRDefault="005B5B74" w:rsidP="005B5B74">
      <w:r>
        <w:t>Pergola vid gränd</w:t>
      </w:r>
      <w:r>
        <w:tab/>
      </w:r>
      <w:r>
        <w:tab/>
        <w:t>NCS 2040-Y10R</w:t>
      </w:r>
      <w:r>
        <w:tab/>
        <w:t>gul</w:t>
      </w:r>
    </w:p>
    <w:p w:rsidR="005B5B74" w:rsidRDefault="005B5B74">
      <w:pPr>
        <w:rPr>
          <w:rFonts w:ascii="Arial" w:hAnsi="Arial" w:cs="Arial"/>
          <w:b/>
          <w:sz w:val="20"/>
        </w:rPr>
      </w:pPr>
    </w:p>
    <w:p w:rsidR="005B5B74" w:rsidRDefault="005B5B74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EC721D" w:rsidRDefault="00EC721D">
      <w:pPr>
        <w:rPr>
          <w:rFonts w:ascii="Arial" w:hAnsi="Arial" w:cs="Arial"/>
          <w:b/>
          <w:sz w:val="20"/>
        </w:rPr>
      </w:pPr>
    </w:p>
    <w:p w:rsidR="005B5B74" w:rsidRPr="00083486" w:rsidRDefault="005B5B7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Grändhus 56-63, 64-69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296–282 samt 280–270</w:t>
      </w:r>
    </w:p>
    <w:p w:rsidR="005B5B74" w:rsidRDefault="005B5B74">
      <w:pPr>
        <w:rPr>
          <w:rFonts w:ascii="Arial" w:hAnsi="Arial" w:cs="Arial"/>
          <w:b/>
          <w:sz w:val="20"/>
        </w:rPr>
      </w:pPr>
    </w:p>
    <w:p w:rsidR="005B5B74" w:rsidRDefault="005B5B74" w:rsidP="005B5B74">
      <w:r>
        <w:t>Väggpanel, plank</w:t>
      </w:r>
      <w:r>
        <w:tab/>
      </w:r>
      <w:r>
        <w:tab/>
        <w:t>NCS 2010-R90B</w:t>
      </w:r>
      <w:r>
        <w:tab/>
        <w:t>blå</w:t>
      </w:r>
    </w:p>
    <w:p w:rsidR="005B5B74" w:rsidRDefault="005B5B74" w:rsidP="005B5B74"/>
    <w:p w:rsidR="005B5B74" w:rsidRDefault="005B5B74" w:rsidP="005B5B74">
      <w:r>
        <w:t>Entrédörr</w:t>
      </w:r>
      <w:r>
        <w:tab/>
      </w:r>
      <w:r>
        <w:tab/>
      </w:r>
      <w:r>
        <w:tab/>
        <w:t>NCS 2040-R90B</w:t>
      </w:r>
      <w:r>
        <w:tab/>
        <w:t>blå</w:t>
      </w:r>
    </w:p>
    <w:p w:rsidR="005B5B74" w:rsidRDefault="005B5B74">
      <w:pPr>
        <w:rPr>
          <w:szCs w:val="24"/>
        </w:rPr>
      </w:pPr>
    </w:p>
    <w:p w:rsidR="005B5B74" w:rsidRDefault="005B5B74">
      <w:pPr>
        <w:rPr>
          <w:szCs w:val="24"/>
        </w:rPr>
      </w:pPr>
      <w:r>
        <w:rPr>
          <w:szCs w:val="24"/>
        </w:rPr>
        <w:t>Bröstpanel i gränd</w:t>
      </w:r>
      <w:r>
        <w:rPr>
          <w:szCs w:val="24"/>
        </w:rPr>
        <w:tab/>
      </w:r>
      <w:r>
        <w:rPr>
          <w:szCs w:val="24"/>
        </w:rPr>
        <w:tab/>
        <w:t>NCS 2010-R90B</w:t>
      </w:r>
      <w:r>
        <w:rPr>
          <w:szCs w:val="24"/>
        </w:rPr>
        <w:tab/>
        <w:t>blå</w:t>
      </w:r>
    </w:p>
    <w:p w:rsidR="005B5B74" w:rsidRDefault="005B5B74">
      <w:pPr>
        <w:rPr>
          <w:szCs w:val="24"/>
        </w:rPr>
      </w:pPr>
    </w:p>
    <w:p w:rsidR="00E63244" w:rsidRDefault="00E63244" w:rsidP="00E63244">
      <w:r>
        <w:t>Överdel av panel, undersida tak</w:t>
      </w:r>
      <w:r>
        <w:tab/>
        <w:t>NCS-1000</w:t>
      </w:r>
      <w:r>
        <w:tab/>
      </w:r>
      <w:r>
        <w:tab/>
        <w:t>gråvit</w:t>
      </w:r>
    </w:p>
    <w:p w:rsidR="00E63244" w:rsidRDefault="00E63244" w:rsidP="00E63244">
      <w:r>
        <w:t>i gränd, burspråk</w:t>
      </w:r>
    </w:p>
    <w:p w:rsidR="00E63244" w:rsidRDefault="00E63244">
      <w:pPr>
        <w:rPr>
          <w:szCs w:val="24"/>
        </w:rPr>
      </w:pPr>
    </w:p>
    <w:p w:rsidR="00EC721D" w:rsidRDefault="00EC721D">
      <w:pPr>
        <w:rPr>
          <w:szCs w:val="24"/>
        </w:rPr>
      </w:pPr>
      <w:r>
        <w:rPr>
          <w:szCs w:val="24"/>
        </w:rPr>
        <w:t>Pergola vid gränd</w:t>
      </w:r>
      <w:r>
        <w:rPr>
          <w:szCs w:val="24"/>
        </w:rPr>
        <w:tab/>
      </w:r>
      <w:r>
        <w:rPr>
          <w:szCs w:val="24"/>
        </w:rPr>
        <w:tab/>
        <w:t>NCS 2040</w:t>
      </w:r>
      <w:r w:rsidR="006C7ED9">
        <w:rPr>
          <w:szCs w:val="24"/>
        </w:rPr>
        <w:t>-</w:t>
      </w:r>
      <w:r>
        <w:rPr>
          <w:szCs w:val="24"/>
        </w:rPr>
        <w:t>R90B</w:t>
      </w:r>
      <w:r>
        <w:rPr>
          <w:szCs w:val="24"/>
        </w:rPr>
        <w:tab/>
        <w:t>blå</w:t>
      </w:r>
    </w:p>
    <w:p w:rsidR="00E63244" w:rsidRDefault="00E63244">
      <w:pPr>
        <w:rPr>
          <w:szCs w:val="24"/>
        </w:rPr>
      </w:pPr>
    </w:p>
    <w:p w:rsidR="00EC721D" w:rsidRDefault="00EC721D">
      <w:pPr>
        <w:rPr>
          <w:szCs w:val="24"/>
        </w:rPr>
      </w:pPr>
    </w:p>
    <w:p w:rsidR="00E63244" w:rsidRDefault="00E6324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Grändhus 70-75</w:t>
      </w:r>
      <w:r w:rsidR="00EC721D">
        <w:rPr>
          <w:rFonts w:ascii="Arial" w:hAnsi="Arial" w:cs="Arial"/>
          <w:b/>
          <w:sz w:val="22"/>
          <w:szCs w:val="22"/>
        </w:rPr>
        <w:t xml:space="preserve"> – Gränsvägen 268–258</w:t>
      </w:r>
    </w:p>
    <w:p w:rsidR="00197C7D" w:rsidRDefault="00197C7D">
      <w:pPr>
        <w:rPr>
          <w:sz w:val="22"/>
          <w:szCs w:val="22"/>
        </w:rPr>
      </w:pPr>
    </w:p>
    <w:p w:rsidR="00E63244" w:rsidRDefault="00E63244" w:rsidP="00E63244">
      <w:r>
        <w:t>Väggpanel, plank</w:t>
      </w:r>
      <w:r>
        <w:tab/>
      </w:r>
      <w:r>
        <w:tab/>
        <w:t>NCS-2500</w:t>
      </w:r>
      <w:r>
        <w:tab/>
      </w:r>
      <w:r>
        <w:tab/>
        <w:t>grå</w:t>
      </w:r>
    </w:p>
    <w:p w:rsidR="00E63244" w:rsidRDefault="00E63244" w:rsidP="00E63244"/>
    <w:p w:rsidR="00E63244" w:rsidRDefault="00E63244" w:rsidP="00E63244">
      <w:r>
        <w:t>Entrédörr</w:t>
      </w:r>
      <w:r>
        <w:tab/>
      </w:r>
      <w:r>
        <w:tab/>
      </w:r>
      <w:r>
        <w:tab/>
        <w:t>NCS 2040-R90B</w:t>
      </w:r>
      <w:r>
        <w:tab/>
        <w:t>blå</w:t>
      </w:r>
    </w:p>
    <w:p w:rsidR="00E63244" w:rsidRDefault="00E63244">
      <w:pPr>
        <w:rPr>
          <w:sz w:val="22"/>
          <w:szCs w:val="22"/>
        </w:rPr>
      </w:pPr>
    </w:p>
    <w:p w:rsidR="00E63244" w:rsidRDefault="00E63244">
      <w:pPr>
        <w:rPr>
          <w:sz w:val="22"/>
          <w:szCs w:val="22"/>
        </w:rPr>
      </w:pPr>
      <w:r>
        <w:rPr>
          <w:sz w:val="22"/>
          <w:szCs w:val="22"/>
        </w:rPr>
        <w:t>Bröstpanel i gränd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NCS-2500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grå</w:t>
      </w:r>
    </w:p>
    <w:p w:rsidR="00E63244" w:rsidRPr="00E63244" w:rsidRDefault="00E63244">
      <w:pPr>
        <w:rPr>
          <w:sz w:val="22"/>
          <w:szCs w:val="22"/>
        </w:rPr>
      </w:pPr>
    </w:p>
    <w:p w:rsidR="00E63244" w:rsidRDefault="00E63244" w:rsidP="00E63244">
      <w:r>
        <w:t>Överdel av panel, undersida tak</w:t>
      </w:r>
      <w:r>
        <w:tab/>
        <w:t>NCS-1000</w:t>
      </w:r>
      <w:r>
        <w:tab/>
      </w:r>
      <w:r>
        <w:tab/>
        <w:t>gråvit</w:t>
      </w:r>
    </w:p>
    <w:p w:rsidR="00E63244" w:rsidRDefault="00E63244" w:rsidP="00E63244">
      <w:r>
        <w:t>i gränd, burspråk</w:t>
      </w:r>
    </w:p>
    <w:p w:rsidR="00E63244" w:rsidRDefault="00E63244">
      <w:pPr>
        <w:rPr>
          <w:szCs w:val="24"/>
        </w:rPr>
      </w:pPr>
    </w:p>
    <w:p w:rsidR="00E63244" w:rsidRDefault="00E63244">
      <w:pPr>
        <w:rPr>
          <w:szCs w:val="24"/>
        </w:rPr>
      </w:pPr>
      <w:r>
        <w:rPr>
          <w:szCs w:val="24"/>
        </w:rPr>
        <w:t>Pergola vid gränd</w:t>
      </w:r>
      <w:r>
        <w:rPr>
          <w:szCs w:val="24"/>
        </w:rPr>
        <w:tab/>
      </w:r>
      <w:r>
        <w:rPr>
          <w:szCs w:val="24"/>
        </w:rPr>
        <w:tab/>
        <w:t>NCS 2040-R90B</w:t>
      </w:r>
      <w:r>
        <w:rPr>
          <w:szCs w:val="24"/>
        </w:rPr>
        <w:tab/>
        <w:t>blå</w:t>
      </w:r>
    </w:p>
    <w:p w:rsidR="00E63244" w:rsidRDefault="00E63244">
      <w:pPr>
        <w:rPr>
          <w:szCs w:val="24"/>
        </w:rPr>
      </w:pPr>
    </w:p>
    <w:p w:rsidR="005B5B74" w:rsidRDefault="005B5B74">
      <w:pPr>
        <w:rPr>
          <w:szCs w:val="24"/>
        </w:rPr>
      </w:pPr>
    </w:p>
    <w:p w:rsidR="00E63244" w:rsidRPr="00083486" w:rsidRDefault="00E6324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Fristående bodar</w:t>
      </w:r>
    </w:p>
    <w:p w:rsidR="00E63244" w:rsidRDefault="00E63244">
      <w:pPr>
        <w:rPr>
          <w:szCs w:val="24"/>
        </w:rPr>
      </w:pPr>
    </w:p>
    <w:p w:rsidR="00E63244" w:rsidRDefault="00E63244" w:rsidP="00E63244">
      <w:pPr>
        <w:rPr>
          <w:szCs w:val="24"/>
        </w:rPr>
      </w:pPr>
      <w:r>
        <w:rPr>
          <w:szCs w:val="24"/>
        </w:rPr>
        <w:t>Lika som det småhus det tillhör,</w:t>
      </w:r>
      <w:r>
        <w:rPr>
          <w:szCs w:val="24"/>
        </w:rPr>
        <w:tab/>
      </w:r>
    </w:p>
    <w:p w:rsidR="00E63244" w:rsidRDefault="00E63244">
      <w:pPr>
        <w:rPr>
          <w:szCs w:val="24"/>
        </w:rPr>
      </w:pPr>
      <w:r>
        <w:rPr>
          <w:szCs w:val="24"/>
        </w:rPr>
        <w:t>men kulör för dörr</w:t>
      </w:r>
      <w:r w:rsidR="00083486">
        <w:rPr>
          <w:szCs w:val="24"/>
        </w:rPr>
        <w:tab/>
      </w:r>
      <w:r w:rsidR="00083486">
        <w:rPr>
          <w:szCs w:val="24"/>
        </w:rPr>
        <w:tab/>
        <w:t>NCS-2500</w:t>
      </w:r>
      <w:r w:rsidR="00083486">
        <w:rPr>
          <w:szCs w:val="24"/>
        </w:rPr>
        <w:tab/>
      </w:r>
      <w:r w:rsidR="00083486">
        <w:rPr>
          <w:szCs w:val="24"/>
        </w:rPr>
        <w:tab/>
        <w:t>grå</w:t>
      </w:r>
    </w:p>
    <w:p w:rsidR="00E63244" w:rsidRDefault="00E63244">
      <w:pPr>
        <w:rPr>
          <w:szCs w:val="24"/>
        </w:rPr>
      </w:pPr>
    </w:p>
    <w:p w:rsidR="00E63244" w:rsidRDefault="00E63244">
      <w:pPr>
        <w:rPr>
          <w:szCs w:val="24"/>
        </w:rPr>
      </w:pPr>
    </w:p>
    <w:p w:rsidR="00E63244" w:rsidRPr="00083486" w:rsidRDefault="00E6324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Sophus, undercentral</w:t>
      </w:r>
    </w:p>
    <w:p w:rsidR="00E63244" w:rsidRDefault="00E63244">
      <w:pPr>
        <w:rPr>
          <w:szCs w:val="24"/>
        </w:rPr>
      </w:pPr>
    </w:p>
    <w:p w:rsidR="00083486" w:rsidRDefault="00083486">
      <w:pPr>
        <w:rPr>
          <w:szCs w:val="24"/>
        </w:rPr>
      </w:pPr>
      <w:r>
        <w:rPr>
          <w:szCs w:val="24"/>
        </w:rPr>
        <w:t>Väggpanel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NCS-2500</w:t>
      </w:r>
      <w:r>
        <w:rPr>
          <w:szCs w:val="24"/>
        </w:rPr>
        <w:tab/>
      </w:r>
      <w:r>
        <w:rPr>
          <w:szCs w:val="24"/>
        </w:rPr>
        <w:tab/>
        <w:t>grå</w:t>
      </w:r>
    </w:p>
    <w:p w:rsidR="00083486" w:rsidRDefault="00083486" w:rsidP="00083486">
      <w:pPr>
        <w:rPr>
          <w:szCs w:val="24"/>
        </w:rPr>
      </w:pPr>
      <w:r>
        <w:rPr>
          <w:szCs w:val="24"/>
        </w:rPr>
        <w:t>D</w:t>
      </w:r>
      <w:r w:rsidR="00E63244">
        <w:rPr>
          <w:szCs w:val="24"/>
        </w:rPr>
        <w:t>örr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NCS-2500</w:t>
      </w:r>
      <w:r>
        <w:rPr>
          <w:szCs w:val="24"/>
        </w:rPr>
        <w:tab/>
      </w:r>
      <w:r>
        <w:rPr>
          <w:szCs w:val="24"/>
        </w:rPr>
        <w:tab/>
        <w:t>grå</w:t>
      </w:r>
    </w:p>
    <w:p w:rsidR="00E63244" w:rsidRDefault="00E63244">
      <w:pPr>
        <w:rPr>
          <w:szCs w:val="24"/>
        </w:rPr>
      </w:pPr>
    </w:p>
    <w:p w:rsidR="00083486" w:rsidRDefault="00083486">
      <w:pPr>
        <w:rPr>
          <w:szCs w:val="24"/>
        </w:rPr>
      </w:pPr>
    </w:p>
    <w:p w:rsidR="00E63244" w:rsidRPr="00083486" w:rsidRDefault="00E63244">
      <w:pPr>
        <w:rPr>
          <w:rFonts w:ascii="Arial" w:hAnsi="Arial" w:cs="Arial"/>
          <w:b/>
          <w:sz w:val="22"/>
          <w:szCs w:val="22"/>
        </w:rPr>
      </w:pPr>
      <w:r w:rsidRPr="00083486">
        <w:rPr>
          <w:rFonts w:ascii="Arial" w:hAnsi="Arial" w:cs="Arial"/>
          <w:b/>
          <w:sz w:val="22"/>
          <w:szCs w:val="22"/>
        </w:rPr>
        <w:t>Garage/carportar</w:t>
      </w:r>
    </w:p>
    <w:p w:rsidR="00E63244" w:rsidRDefault="00E63244">
      <w:pPr>
        <w:rPr>
          <w:szCs w:val="24"/>
        </w:rPr>
      </w:pPr>
    </w:p>
    <w:p w:rsidR="00E63244" w:rsidRDefault="00E63244">
      <w:pPr>
        <w:rPr>
          <w:szCs w:val="24"/>
        </w:rPr>
      </w:pPr>
      <w:r>
        <w:rPr>
          <w:szCs w:val="24"/>
        </w:rPr>
        <w:t>Träpanel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NCS-2500</w:t>
      </w:r>
      <w:r>
        <w:rPr>
          <w:szCs w:val="24"/>
        </w:rPr>
        <w:tab/>
      </w:r>
      <w:r>
        <w:rPr>
          <w:szCs w:val="24"/>
        </w:rPr>
        <w:tab/>
        <w:t>grå</w:t>
      </w:r>
    </w:p>
    <w:p w:rsidR="00E63244" w:rsidRDefault="00E63244">
      <w:pPr>
        <w:rPr>
          <w:szCs w:val="24"/>
        </w:rPr>
      </w:pPr>
    </w:p>
    <w:p w:rsidR="00E63244" w:rsidRDefault="00E63244">
      <w:pPr>
        <w:rPr>
          <w:szCs w:val="24"/>
        </w:rPr>
      </w:pPr>
      <w:r>
        <w:rPr>
          <w:szCs w:val="24"/>
        </w:rPr>
        <w:t>Vertikaler, stolpar, påhängda</w:t>
      </w:r>
    </w:p>
    <w:p w:rsidR="00E63244" w:rsidRDefault="00E63244">
      <w:pPr>
        <w:rPr>
          <w:szCs w:val="24"/>
        </w:rPr>
      </w:pPr>
      <w:r>
        <w:rPr>
          <w:szCs w:val="24"/>
        </w:rPr>
        <w:t>spaljéer:</w:t>
      </w:r>
    </w:p>
    <w:p w:rsidR="00E63244" w:rsidRDefault="00E63244">
      <w:pPr>
        <w:rPr>
          <w:szCs w:val="24"/>
        </w:rPr>
      </w:pPr>
      <w:r>
        <w:rPr>
          <w:szCs w:val="24"/>
        </w:rPr>
        <w:t>C1</w:t>
      </w:r>
      <w:r w:rsidR="00083486">
        <w:rPr>
          <w:szCs w:val="24"/>
        </w:rPr>
        <w:t>, C10, C11, C12, C13</w:t>
      </w:r>
      <w:r w:rsidR="00083486">
        <w:rPr>
          <w:szCs w:val="24"/>
        </w:rPr>
        <w:tab/>
      </w:r>
      <w:r w:rsidR="00083486">
        <w:rPr>
          <w:szCs w:val="24"/>
        </w:rPr>
        <w:tab/>
        <w:t>NCS 2040-R90B</w:t>
      </w:r>
      <w:r w:rsidR="00083486">
        <w:rPr>
          <w:szCs w:val="24"/>
        </w:rPr>
        <w:tab/>
        <w:t>blå</w:t>
      </w:r>
    </w:p>
    <w:p w:rsidR="00083486" w:rsidRPr="00083486" w:rsidRDefault="00083486">
      <w:pPr>
        <w:rPr>
          <w:szCs w:val="24"/>
          <w:lang w:val="en-GB"/>
        </w:rPr>
      </w:pPr>
      <w:r>
        <w:rPr>
          <w:szCs w:val="24"/>
          <w:lang w:val="en-GB"/>
        </w:rPr>
        <w:t>C2, C3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083486">
        <w:rPr>
          <w:szCs w:val="24"/>
          <w:lang w:val="en-GB"/>
        </w:rPr>
        <w:t>NCS 2040-Y90R</w:t>
      </w:r>
      <w:r w:rsidRPr="00083486">
        <w:rPr>
          <w:szCs w:val="24"/>
          <w:lang w:val="en-GB"/>
        </w:rPr>
        <w:tab/>
      </w:r>
      <w:proofErr w:type="gramStart"/>
      <w:smartTag w:uri="urn:schemas-microsoft-com:office:smarttags" w:element="place">
        <w:r w:rsidRPr="00083486">
          <w:rPr>
            <w:szCs w:val="24"/>
            <w:lang w:val="en-GB"/>
          </w:rPr>
          <w:t>rosa</w:t>
        </w:r>
      </w:smartTag>
      <w:proofErr w:type="gramEnd"/>
    </w:p>
    <w:p w:rsidR="00083486" w:rsidRDefault="00083486">
      <w:pPr>
        <w:rPr>
          <w:szCs w:val="24"/>
          <w:lang w:val="en-GB"/>
        </w:rPr>
      </w:pPr>
      <w:r w:rsidRPr="00083486">
        <w:rPr>
          <w:szCs w:val="24"/>
          <w:lang w:val="en-GB"/>
        </w:rPr>
        <w:t>C4</w:t>
      </w:r>
      <w:r>
        <w:rPr>
          <w:szCs w:val="24"/>
          <w:lang w:val="en-GB"/>
        </w:rPr>
        <w:t>, C</w:t>
      </w:r>
      <w:r w:rsidRPr="00083486">
        <w:rPr>
          <w:szCs w:val="24"/>
          <w:lang w:val="en-GB"/>
        </w:rPr>
        <w:t>5, C8</w:t>
      </w:r>
      <w:r>
        <w:rPr>
          <w:szCs w:val="24"/>
          <w:lang w:val="en-GB"/>
        </w:rPr>
        <w:t>, C9</w:t>
      </w:r>
      <w:r>
        <w:rPr>
          <w:szCs w:val="24"/>
          <w:lang w:val="en-GB"/>
        </w:rPr>
        <w:tab/>
      </w:r>
      <w:r w:rsidRPr="00083486">
        <w:rPr>
          <w:szCs w:val="24"/>
          <w:lang w:val="en-GB"/>
        </w:rPr>
        <w:tab/>
        <w:t>NCS 2040-Y</w:t>
      </w:r>
      <w:r>
        <w:rPr>
          <w:szCs w:val="24"/>
          <w:lang w:val="en-GB"/>
        </w:rPr>
        <w:t>1</w:t>
      </w:r>
      <w:r w:rsidRPr="00083486">
        <w:rPr>
          <w:szCs w:val="24"/>
          <w:lang w:val="en-GB"/>
        </w:rPr>
        <w:t>0R</w:t>
      </w:r>
      <w:r w:rsidRPr="00083486">
        <w:rPr>
          <w:szCs w:val="24"/>
          <w:lang w:val="en-GB"/>
        </w:rPr>
        <w:tab/>
      </w:r>
      <w:r>
        <w:rPr>
          <w:szCs w:val="24"/>
          <w:lang w:val="en-GB"/>
        </w:rPr>
        <w:t>gul</w:t>
      </w:r>
    </w:p>
    <w:p w:rsidR="00083486" w:rsidRPr="00083486" w:rsidRDefault="00083486">
      <w:pPr>
        <w:rPr>
          <w:szCs w:val="24"/>
          <w:lang w:val="en-GB"/>
        </w:rPr>
      </w:pPr>
      <w:r>
        <w:rPr>
          <w:szCs w:val="24"/>
          <w:lang w:val="en-GB"/>
        </w:rPr>
        <w:t>C6, C7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  <w:t>NCS 2040-Y70R</w:t>
      </w:r>
      <w:r>
        <w:rPr>
          <w:szCs w:val="24"/>
          <w:lang w:val="en-GB"/>
        </w:rPr>
        <w:tab/>
        <w:t>orange</w:t>
      </w:r>
    </w:p>
    <w:p w:rsidR="00E63244" w:rsidRPr="00083486" w:rsidRDefault="00E63244">
      <w:pPr>
        <w:rPr>
          <w:szCs w:val="24"/>
          <w:lang w:val="en-GB"/>
        </w:rPr>
      </w:pPr>
    </w:p>
    <w:sectPr w:rsidR="00E63244" w:rsidRPr="00083486" w:rsidSect="00083486">
      <w:pgSz w:w="11906" w:h="16838"/>
      <w:pgMar w:top="993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7"/>
    <w:rsid w:val="00083486"/>
    <w:rsid w:val="00106AB5"/>
    <w:rsid w:val="00197C7D"/>
    <w:rsid w:val="003B31B4"/>
    <w:rsid w:val="005B5B74"/>
    <w:rsid w:val="0068161D"/>
    <w:rsid w:val="006C7ED9"/>
    <w:rsid w:val="00B67E17"/>
    <w:rsid w:val="00E63244"/>
    <w:rsid w:val="00E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C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C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3498CE99.dotm</Template>
  <TotalTime>0</TotalTime>
  <Pages>3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Förteckning över färger</vt:lpstr>
    </vt:vector>
  </TitlesOfParts>
  <Company>Windows User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Förteckning över färger</dc:title>
  <dc:creator>Lisbeth Gunnarsson</dc:creator>
  <cp:lastModifiedBy>aa56311</cp:lastModifiedBy>
  <cp:revision>2</cp:revision>
  <cp:lastPrinted>2006-05-25T15:48:00Z</cp:lastPrinted>
  <dcterms:created xsi:type="dcterms:W3CDTF">2014-06-17T13:17:00Z</dcterms:created>
  <dcterms:modified xsi:type="dcterms:W3CDTF">2014-06-17T13:17:00Z</dcterms:modified>
</cp:coreProperties>
</file>