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377" w:rsidRPr="00D46BE5" w:rsidRDefault="005A0377" w:rsidP="00D46BE5">
      <w:pPr>
        <w:pStyle w:val="Rubrik1"/>
        <w:jc w:val="center"/>
        <w:rPr>
          <w:sz w:val="28"/>
          <w:szCs w:val="28"/>
        </w:rPr>
      </w:pPr>
      <w:r w:rsidRPr="00D46BE5">
        <w:rPr>
          <w:sz w:val="28"/>
          <w:szCs w:val="28"/>
        </w:rPr>
        <w:t>Kallelse och möteshandlingar till 20</w:t>
      </w:r>
      <w:r w:rsidR="00312429">
        <w:rPr>
          <w:sz w:val="28"/>
          <w:szCs w:val="28"/>
        </w:rPr>
        <w:t>2</w:t>
      </w:r>
      <w:r w:rsidR="0011045A">
        <w:rPr>
          <w:sz w:val="28"/>
          <w:szCs w:val="28"/>
        </w:rPr>
        <w:t>1</w:t>
      </w:r>
      <w:r w:rsidRPr="00D46BE5">
        <w:rPr>
          <w:sz w:val="28"/>
          <w:szCs w:val="28"/>
        </w:rPr>
        <w:t xml:space="preserve"> års stämma</w:t>
      </w:r>
      <w:r>
        <w:rPr>
          <w:sz w:val="28"/>
          <w:szCs w:val="28"/>
        </w:rPr>
        <w:t>,</w:t>
      </w:r>
      <w:r w:rsidRPr="00D46BE5">
        <w:rPr>
          <w:sz w:val="28"/>
          <w:szCs w:val="28"/>
        </w:rPr>
        <w:t xml:space="preserve"> </w:t>
      </w:r>
    </w:p>
    <w:p w:rsidR="005A0377" w:rsidRDefault="00146805" w:rsidP="00712B52">
      <w:pPr>
        <w:pStyle w:val="Rubrik1"/>
        <w:jc w:val="center"/>
        <w:rPr>
          <w:sz w:val="28"/>
          <w:szCs w:val="28"/>
        </w:rPr>
      </w:pPr>
      <w:r>
        <w:rPr>
          <w:sz w:val="28"/>
          <w:szCs w:val="28"/>
        </w:rPr>
        <w:t>torsdag</w:t>
      </w:r>
      <w:r w:rsidR="005A0377">
        <w:rPr>
          <w:sz w:val="28"/>
          <w:szCs w:val="28"/>
        </w:rPr>
        <w:t xml:space="preserve"> </w:t>
      </w:r>
      <w:r>
        <w:rPr>
          <w:sz w:val="28"/>
          <w:szCs w:val="28"/>
        </w:rPr>
        <w:t>25</w:t>
      </w:r>
      <w:r w:rsidR="005A0377" w:rsidRPr="00D46BE5">
        <w:rPr>
          <w:sz w:val="28"/>
          <w:szCs w:val="28"/>
        </w:rPr>
        <w:t xml:space="preserve"> mars 20</w:t>
      </w:r>
      <w:r w:rsidR="00BF559C">
        <w:rPr>
          <w:sz w:val="28"/>
          <w:szCs w:val="28"/>
        </w:rPr>
        <w:t>2</w:t>
      </w:r>
      <w:r w:rsidR="0011045A">
        <w:rPr>
          <w:sz w:val="28"/>
          <w:szCs w:val="28"/>
        </w:rPr>
        <w:t>1</w:t>
      </w:r>
      <w:r w:rsidR="005A0377">
        <w:rPr>
          <w:sz w:val="28"/>
          <w:szCs w:val="28"/>
        </w:rPr>
        <w:t xml:space="preserve"> </w:t>
      </w:r>
      <w:proofErr w:type="spellStart"/>
      <w:r w:rsidR="005A0377" w:rsidRPr="00D46BE5">
        <w:rPr>
          <w:sz w:val="28"/>
          <w:szCs w:val="28"/>
        </w:rPr>
        <w:t>kl</w:t>
      </w:r>
      <w:proofErr w:type="spellEnd"/>
      <w:r w:rsidR="005A0377" w:rsidRPr="00D46BE5">
        <w:rPr>
          <w:sz w:val="28"/>
          <w:szCs w:val="28"/>
        </w:rPr>
        <w:t xml:space="preserve"> 19.00–2</w:t>
      </w:r>
      <w:r w:rsidR="00C63022">
        <w:rPr>
          <w:sz w:val="28"/>
          <w:szCs w:val="28"/>
        </w:rPr>
        <w:t>0</w:t>
      </w:r>
      <w:r w:rsidR="005A0377" w:rsidRPr="00D46BE5">
        <w:rPr>
          <w:sz w:val="28"/>
          <w:szCs w:val="28"/>
        </w:rPr>
        <w:t>.00</w:t>
      </w:r>
      <w:r w:rsidR="00C63022">
        <w:rPr>
          <w:sz w:val="28"/>
          <w:szCs w:val="28"/>
        </w:rPr>
        <w:t>, digitalt möte</w:t>
      </w:r>
      <w:r w:rsidR="005A0377" w:rsidRPr="00D46BE5">
        <w:rPr>
          <w:sz w:val="28"/>
          <w:szCs w:val="28"/>
        </w:rPr>
        <w:t xml:space="preserve"> </w:t>
      </w:r>
    </w:p>
    <w:p w:rsidR="009152C6" w:rsidRDefault="009152C6" w:rsidP="009152C6">
      <w:pPr>
        <w:jc w:val="center"/>
        <w:rPr>
          <w:b/>
          <w:bCs/>
          <w:caps w:val="0"/>
          <w:sz w:val="24"/>
          <w:szCs w:val="24"/>
        </w:rPr>
      </w:pPr>
    </w:p>
    <w:p w:rsidR="005A0377" w:rsidRDefault="005A0377" w:rsidP="0097653B">
      <w:pPr>
        <w:ind w:left="284" w:hanging="142"/>
        <w:rPr>
          <w:rFonts w:ascii="Arial" w:hAnsi="Arial" w:cs="Arial"/>
          <w:caps w:val="0"/>
          <w:u w:val="single"/>
        </w:rPr>
      </w:pPr>
    </w:p>
    <w:p w:rsidR="005A0377" w:rsidRPr="0097653B" w:rsidRDefault="005A0377" w:rsidP="0097653B">
      <w:pPr>
        <w:ind w:left="284" w:hanging="142"/>
        <w:rPr>
          <w:rFonts w:ascii="Arial" w:hAnsi="Arial" w:cs="Arial"/>
          <w:caps w:val="0"/>
          <w:u w:val="single"/>
        </w:rPr>
      </w:pPr>
      <w:r w:rsidRPr="0097653B">
        <w:rPr>
          <w:rFonts w:ascii="Arial" w:hAnsi="Arial" w:cs="Arial"/>
          <w:caps w:val="0"/>
          <w:u w:val="single"/>
        </w:rPr>
        <w:t>Förslag till dagordning</w:t>
      </w:r>
      <w:r>
        <w:rPr>
          <w:rFonts w:ascii="Arial" w:hAnsi="Arial" w:cs="Arial"/>
          <w:caps w:val="0"/>
          <w:u w:val="single"/>
        </w:rPr>
        <w:t>.</w:t>
      </w:r>
      <w:r w:rsidRPr="00562471">
        <w:rPr>
          <w:rFonts w:ascii="Arial" w:hAnsi="Arial" w:cs="Arial"/>
          <w:caps w:val="0"/>
        </w:rPr>
        <w:t xml:space="preserve">  </w:t>
      </w:r>
    </w:p>
    <w:p w:rsidR="005A0377" w:rsidRDefault="005A0377" w:rsidP="00D46BE5">
      <w:pPr>
        <w:ind w:left="284"/>
        <w:rPr>
          <w:caps w:val="0"/>
          <w:sz w:val="24"/>
          <w:szCs w:val="24"/>
        </w:rPr>
      </w:pPr>
    </w:p>
    <w:tbl>
      <w:tblPr>
        <w:tblW w:w="9214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577"/>
      </w:tblGrid>
      <w:tr w:rsidR="005A0377" w:rsidRPr="0097653B">
        <w:tc>
          <w:tcPr>
            <w:tcW w:w="637" w:type="dxa"/>
          </w:tcPr>
          <w:p w:rsidR="005A0377" w:rsidRPr="0097653B" w:rsidRDefault="00C11CAD">
            <w:pPr>
              <w:tabs>
                <w:tab w:val="left" w:pos="1729"/>
              </w:tabs>
              <w:rPr>
                <w:b/>
                <w:bCs/>
                <w:caps w:val="0"/>
                <w:sz w:val="24"/>
                <w:szCs w:val="24"/>
              </w:rPr>
            </w:pPr>
            <w:r>
              <w:rPr>
                <w:b/>
                <w:bCs/>
                <w:caps w:val="0"/>
                <w:sz w:val="24"/>
                <w:szCs w:val="24"/>
              </w:rPr>
              <w:t>1 §</w:t>
            </w:r>
          </w:p>
        </w:tc>
        <w:tc>
          <w:tcPr>
            <w:tcW w:w="8577" w:type="dxa"/>
          </w:tcPr>
          <w:p w:rsidR="005A0377" w:rsidRPr="0097653B" w:rsidRDefault="005A0377" w:rsidP="00CE6760">
            <w:pPr>
              <w:pStyle w:val="Brdtext"/>
              <w:rPr>
                <w:rFonts w:ascii="Arial" w:hAnsi="Arial" w:cs="Arial"/>
                <w:b/>
                <w:bCs/>
                <w:caps/>
              </w:rPr>
            </w:pPr>
            <w:r w:rsidRPr="0097653B">
              <w:rPr>
                <w:b/>
                <w:bCs/>
              </w:rPr>
              <w:t>Sammanträdet öppnas</w:t>
            </w:r>
          </w:p>
        </w:tc>
      </w:tr>
      <w:tr w:rsidR="005A0377" w:rsidRPr="0097653B">
        <w:tc>
          <w:tcPr>
            <w:tcW w:w="637" w:type="dxa"/>
          </w:tcPr>
          <w:p w:rsidR="005A0377" w:rsidRPr="0097653B" w:rsidRDefault="00C11CAD">
            <w:pPr>
              <w:tabs>
                <w:tab w:val="left" w:pos="1729"/>
              </w:tabs>
              <w:rPr>
                <w:b/>
                <w:bCs/>
                <w:caps w:val="0"/>
                <w:sz w:val="24"/>
                <w:szCs w:val="24"/>
              </w:rPr>
            </w:pPr>
            <w:r>
              <w:rPr>
                <w:b/>
                <w:bCs/>
                <w:caps w:val="0"/>
                <w:sz w:val="24"/>
                <w:szCs w:val="24"/>
              </w:rPr>
              <w:t>2 §</w:t>
            </w:r>
          </w:p>
        </w:tc>
        <w:tc>
          <w:tcPr>
            <w:tcW w:w="8577" w:type="dxa"/>
          </w:tcPr>
          <w:p w:rsidR="005A0377" w:rsidRPr="0097653B" w:rsidRDefault="005A0377" w:rsidP="00CE6760">
            <w:pPr>
              <w:pStyle w:val="Brdtext"/>
              <w:rPr>
                <w:b/>
                <w:bCs/>
              </w:rPr>
            </w:pPr>
            <w:r w:rsidRPr="0097653B">
              <w:rPr>
                <w:b/>
                <w:bCs/>
              </w:rPr>
              <w:t>Mötets behöriga utlysande</w:t>
            </w:r>
          </w:p>
        </w:tc>
      </w:tr>
      <w:tr w:rsidR="005A0377" w:rsidRPr="0097653B">
        <w:tc>
          <w:tcPr>
            <w:tcW w:w="637" w:type="dxa"/>
          </w:tcPr>
          <w:p w:rsidR="005A0377" w:rsidRPr="0097653B" w:rsidRDefault="00C11CAD">
            <w:pPr>
              <w:tabs>
                <w:tab w:val="left" w:pos="1729"/>
              </w:tabs>
              <w:rPr>
                <w:b/>
                <w:bCs/>
                <w:caps w:val="0"/>
                <w:sz w:val="24"/>
                <w:szCs w:val="24"/>
              </w:rPr>
            </w:pPr>
            <w:r>
              <w:rPr>
                <w:b/>
                <w:bCs/>
                <w:caps w:val="0"/>
                <w:sz w:val="24"/>
                <w:szCs w:val="24"/>
              </w:rPr>
              <w:t>3 §</w:t>
            </w:r>
          </w:p>
        </w:tc>
        <w:tc>
          <w:tcPr>
            <w:tcW w:w="8577" w:type="dxa"/>
          </w:tcPr>
          <w:p w:rsidR="005A0377" w:rsidRPr="0097653B" w:rsidRDefault="005A0377">
            <w:pPr>
              <w:pStyle w:val="Rubrik1"/>
            </w:pPr>
            <w:r w:rsidRPr="0097653B">
              <w:t>Fastställande av röstlängd</w:t>
            </w:r>
          </w:p>
          <w:p w:rsidR="005A0377" w:rsidRPr="0097653B" w:rsidRDefault="005A0377" w:rsidP="00D46BE5">
            <w:pPr>
              <w:pStyle w:val="Brdtext"/>
              <w:tabs>
                <w:tab w:val="left" w:pos="427"/>
              </w:tabs>
            </w:pPr>
            <w:r w:rsidRPr="0097653B">
              <w:tab/>
              <w:t xml:space="preserve">Förslag till beslut: Röstlängden fastställs genom avprickning på närvarolista. </w:t>
            </w:r>
            <w:r>
              <w:tab/>
            </w:r>
            <w:r w:rsidRPr="0097653B">
              <w:t>Röstlängden skall revideras om något hushåll lämnar stämman.</w:t>
            </w:r>
          </w:p>
        </w:tc>
      </w:tr>
      <w:tr w:rsidR="005A0377" w:rsidRPr="0097653B">
        <w:tc>
          <w:tcPr>
            <w:tcW w:w="637" w:type="dxa"/>
          </w:tcPr>
          <w:p w:rsidR="005A0377" w:rsidRPr="0097653B" w:rsidRDefault="00C11CAD">
            <w:pPr>
              <w:tabs>
                <w:tab w:val="left" w:pos="1729"/>
              </w:tabs>
              <w:rPr>
                <w:b/>
                <w:bCs/>
                <w:caps w:val="0"/>
                <w:sz w:val="24"/>
                <w:szCs w:val="24"/>
              </w:rPr>
            </w:pPr>
            <w:r>
              <w:rPr>
                <w:b/>
                <w:bCs/>
                <w:caps w:val="0"/>
                <w:sz w:val="24"/>
                <w:szCs w:val="24"/>
              </w:rPr>
              <w:t>4 §</w:t>
            </w:r>
          </w:p>
        </w:tc>
        <w:tc>
          <w:tcPr>
            <w:tcW w:w="8577" w:type="dxa"/>
          </w:tcPr>
          <w:p w:rsidR="005A0377" w:rsidRPr="0097653B" w:rsidRDefault="005A0377" w:rsidP="00D46BE5">
            <w:pPr>
              <w:pStyle w:val="Rubrik1"/>
            </w:pPr>
            <w:r w:rsidRPr="0097653B">
              <w:t>Fastställande av dagordning</w:t>
            </w:r>
          </w:p>
        </w:tc>
      </w:tr>
      <w:tr w:rsidR="005A0377" w:rsidRPr="0097653B">
        <w:tc>
          <w:tcPr>
            <w:tcW w:w="637" w:type="dxa"/>
          </w:tcPr>
          <w:p w:rsidR="005A0377" w:rsidRPr="0097653B" w:rsidRDefault="00C11CAD">
            <w:pPr>
              <w:rPr>
                <w:b/>
                <w:bCs/>
                <w:caps w:val="0"/>
                <w:sz w:val="24"/>
                <w:szCs w:val="24"/>
              </w:rPr>
            </w:pPr>
            <w:r>
              <w:rPr>
                <w:b/>
                <w:bCs/>
                <w:caps w:val="0"/>
                <w:sz w:val="24"/>
                <w:szCs w:val="24"/>
              </w:rPr>
              <w:t>5 §</w:t>
            </w:r>
          </w:p>
        </w:tc>
        <w:tc>
          <w:tcPr>
            <w:tcW w:w="8577" w:type="dxa"/>
          </w:tcPr>
          <w:p w:rsidR="005A0377" w:rsidRPr="0097653B" w:rsidRDefault="005A0377">
            <w:pPr>
              <w:pStyle w:val="Brdtext"/>
            </w:pPr>
            <w:r w:rsidRPr="0097653B">
              <w:rPr>
                <w:b/>
                <w:bCs/>
              </w:rPr>
              <w:t>Val av mötesordförande</w:t>
            </w:r>
          </w:p>
        </w:tc>
      </w:tr>
      <w:tr w:rsidR="005A0377" w:rsidRPr="0097653B">
        <w:tc>
          <w:tcPr>
            <w:tcW w:w="637" w:type="dxa"/>
          </w:tcPr>
          <w:p w:rsidR="005A0377" w:rsidRPr="0097653B" w:rsidRDefault="00C11CAD">
            <w:pPr>
              <w:rPr>
                <w:b/>
                <w:bCs/>
                <w:caps w:val="0"/>
                <w:sz w:val="24"/>
                <w:szCs w:val="24"/>
              </w:rPr>
            </w:pPr>
            <w:r>
              <w:rPr>
                <w:b/>
                <w:bCs/>
                <w:caps w:val="0"/>
                <w:sz w:val="24"/>
                <w:szCs w:val="24"/>
              </w:rPr>
              <w:t>6 §</w:t>
            </w:r>
          </w:p>
        </w:tc>
        <w:tc>
          <w:tcPr>
            <w:tcW w:w="8577" w:type="dxa"/>
          </w:tcPr>
          <w:p w:rsidR="005A0377" w:rsidRPr="0097653B" w:rsidRDefault="005A0377" w:rsidP="00CE6760">
            <w:pPr>
              <w:pStyle w:val="Brdtext"/>
            </w:pPr>
            <w:r w:rsidRPr="0097653B">
              <w:rPr>
                <w:b/>
                <w:bCs/>
              </w:rPr>
              <w:t>Val av mötessekreterare</w:t>
            </w:r>
          </w:p>
        </w:tc>
      </w:tr>
      <w:tr w:rsidR="005A0377" w:rsidRPr="0097653B">
        <w:tc>
          <w:tcPr>
            <w:tcW w:w="637" w:type="dxa"/>
          </w:tcPr>
          <w:p w:rsidR="005A0377" w:rsidRPr="0097653B" w:rsidRDefault="00C11CAD">
            <w:pPr>
              <w:rPr>
                <w:b/>
                <w:bCs/>
                <w:caps w:val="0"/>
                <w:sz w:val="24"/>
                <w:szCs w:val="24"/>
              </w:rPr>
            </w:pPr>
            <w:r>
              <w:rPr>
                <w:b/>
                <w:bCs/>
                <w:caps w:val="0"/>
                <w:sz w:val="24"/>
                <w:szCs w:val="24"/>
              </w:rPr>
              <w:t>7 §</w:t>
            </w:r>
          </w:p>
        </w:tc>
        <w:tc>
          <w:tcPr>
            <w:tcW w:w="8577" w:type="dxa"/>
          </w:tcPr>
          <w:p w:rsidR="005A0377" w:rsidRPr="0097653B" w:rsidRDefault="005A0377" w:rsidP="007E2C7F">
            <w:pPr>
              <w:rPr>
                <w:b/>
                <w:bCs/>
                <w:caps w:val="0"/>
                <w:sz w:val="24"/>
                <w:szCs w:val="24"/>
              </w:rPr>
            </w:pPr>
            <w:r w:rsidRPr="0097653B">
              <w:rPr>
                <w:rStyle w:val="BrdtextChar"/>
                <w:b/>
                <w:bCs/>
                <w:caps w:val="0"/>
              </w:rPr>
              <w:t>Val av två protokollsjusterare och tillika rösträknare</w:t>
            </w:r>
          </w:p>
        </w:tc>
      </w:tr>
      <w:tr w:rsidR="005A0377" w:rsidRPr="0097653B">
        <w:tc>
          <w:tcPr>
            <w:tcW w:w="637" w:type="dxa"/>
          </w:tcPr>
          <w:p w:rsidR="005A0377" w:rsidRPr="0097653B" w:rsidRDefault="00C11CAD">
            <w:pPr>
              <w:rPr>
                <w:b/>
                <w:bCs/>
                <w:caps w:val="0"/>
                <w:sz w:val="24"/>
                <w:szCs w:val="24"/>
              </w:rPr>
            </w:pPr>
            <w:r>
              <w:rPr>
                <w:b/>
                <w:bCs/>
                <w:caps w:val="0"/>
                <w:sz w:val="24"/>
                <w:szCs w:val="24"/>
              </w:rPr>
              <w:t>8 §</w:t>
            </w:r>
          </w:p>
        </w:tc>
        <w:tc>
          <w:tcPr>
            <w:tcW w:w="8577" w:type="dxa"/>
          </w:tcPr>
          <w:p w:rsidR="005A0377" w:rsidRPr="0097653B" w:rsidRDefault="005A0377" w:rsidP="00476E74">
            <w:pPr>
              <w:pStyle w:val="Brdtext"/>
              <w:tabs>
                <w:tab w:val="left" w:pos="7185"/>
              </w:tabs>
            </w:pPr>
            <w:r w:rsidRPr="0097653B">
              <w:rPr>
                <w:b/>
                <w:bCs/>
              </w:rPr>
              <w:t>Verksamhetsberättelse</w:t>
            </w:r>
            <w:r>
              <w:rPr>
                <w:b/>
                <w:bCs/>
              </w:rPr>
              <w:tab/>
            </w:r>
          </w:p>
        </w:tc>
      </w:tr>
      <w:tr w:rsidR="005A0377" w:rsidRPr="0097653B">
        <w:tc>
          <w:tcPr>
            <w:tcW w:w="637" w:type="dxa"/>
          </w:tcPr>
          <w:p w:rsidR="005A0377" w:rsidRPr="0097653B" w:rsidRDefault="00C11CAD">
            <w:pPr>
              <w:rPr>
                <w:b/>
                <w:bCs/>
                <w:caps w:val="0"/>
                <w:sz w:val="24"/>
                <w:szCs w:val="24"/>
              </w:rPr>
            </w:pPr>
            <w:r>
              <w:rPr>
                <w:b/>
                <w:bCs/>
                <w:caps w:val="0"/>
                <w:sz w:val="24"/>
                <w:szCs w:val="24"/>
              </w:rPr>
              <w:t>9 §</w:t>
            </w:r>
          </w:p>
        </w:tc>
        <w:tc>
          <w:tcPr>
            <w:tcW w:w="8577" w:type="dxa"/>
          </w:tcPr>
          <w:p w:rsidR="005A0377" w:rsidRPr="0097653B" w:rsidRDefault="005A0377" w:rsidP="00CE6760">
            <w:pPr>
              <w:pStyle w:val="Brdtext"/>
            </w:pPr>
            <w:r w:rsidRPr="0097653B">
              <w:rPr>
                <w:b/>
                <w:bCs/>
              </w:rPr>
              <w:t>Bokslut</w:t>
            </w:r>
          </w:p>
        </w:tc>
      </w:tr>
      <w:tr w:rsidR="005A0377" w:rsidRPr="0097653B">
        <w:tc>
          <w:tcPr>
            <w:tcW w:w="637" w:type="dxa"/>
          </w:tcPr>
          <w:p w:rsidR="005A0377" w:rsidRPr="0097653B" w:rsidRDefault="00C11CAD">
            <w:pPr>
              <w:rPr>
                <w:b/>
                <w:bCs/>
                <w:caps w:val="0"/>
                <w:sz w:val="24"/>
                <w:szCs w:val="24"/>
              </w:rPr>
            </w:pPr>
            <w:r>
              <w:rPr>
                <w:b/>
                <w:bCs/>
                <w:caps w:val="0"/>
                <w:sz w:val="24"/>
                <w:szCs w:val="24"/>
              </w:rPr>
              <w:t>10 §</w:t>
            </w:r>
          </w:p>
        </w:tc>
        <w:tc>
          <w:tcPr>
            <w:tcW w:w="8577" w:type="dxa"/>
          </w:tcPr>
          <w:p w:rsidR="005A0377" w:rsidRPr="0097653B" w:rsidRDefault="005A0377">
            <w:pPr>
              <w:pStyle w:val="Brdtext"/>
            </w:pPr>
            <w:r w:rsidRPr="0097653B">
              <w:rPr>
                <w:b/>
                <w:bCs/>
              </w:rPr>
              <w:t>Revisionsberättelse</w:t>
            </w:r>
          </w:p>
        </w:tc>
      </w:tr>
      <w:tr w:rsidR="005A0377" w:rsidRPr="0097653B">
        <w:tc>
          <w:tcPr>
            <w:tcW w:w="637" w:type="dxa"/>
          </w:tcPr>
          <w:p w:rsidR="005A0377" w:rsidRPr="0097653B" w:rsidRDefault="00C11CAD">
            <w:pPr>
              <w:rPr>
                <w:b/>
                <w:bCs/>
                <w:caps w:val="0"/>
                <w:color w:val="000000"/>
                <w:sz w:val="24"/>
                <w:szCs w:val="24"/>
              </w:rPr>
            </w:pPr>
            <w:r>
              <w:rPr>
                <w:b/>
                <w:bCs/>
                <w:caps w:val="0"/>
                <w:color w:val="000000"/>
                <w:sz w:val="24"/>
                <w:szCs w:val="24"/>
              </w:rPr>
              <w:t>11 §</w:t>
            </w:r>
          </w:p>
        </w:tc>
        <w:tc>
          <w:tcPr>
            <w:tcW w:w="8577" w:type="dxa"/>
          </w:tcPr>
          <w:p w:rsidR="005A0377" w:rsidRPr="0097653B" w:rsidRDefault="005A0377" w:rsidP="007E2C7F">
            <w:pPr>
              <w:pStyle w:val="Brdtext"/>
              <w:rPr>
                <w:b/>
                <w:bCs/>
              </w:rPr>
            </w:pPr>
            <w:r w:rsidRPr="0097653B">
              <w:rPr>
                <w:b/>
                <w:bCs/>
              </w:rPr>
              <w:t>Ansvarsfrihe</w:t>
            </w:r>
            <w:r w:rsidR="00F26BA2">
              <w:rPr>
                <w:b/>
                <w:bCs/>
              </w:rPr>
              <w:t>t</w:t>
            </w:r>
          </w:p>
        </w:tc>
      </w:tr>
      <w:tr w:rsidR="005A0377" w:rsidRPr="0097653B">
        <w:tc>
          <w:tcPr>
            <w:tcW w:w="637" w:type="dxa"/>
          </w:tcPr>
          <w:p w:rsidR="005A0377" w:rsidRPr="0097653B" w:rsidRDefault="00C11CAD" w:rsidP="00F26BA2">
            <w:pPr>
              <w:rPr>
                <w:b/>
                <w:bCs/>
                <w:caps w:val="0"/>
                <w:sz w:val="24"/>
                <w:szCs w:val="24"/>
              </w:rPr>
            </w:pPr>
            <w:r>
              <w:rPr>
                <w:b/>
                <w:bCs/>
                <w:caps w:val="0"/>
                <w:sz w:val="24"/>
                <w:szCs w:val="24"/>
              </w:rPr>
              <w:t>12 §</w:t>
            </w:r>
          </w:p>
        </w:tc>
        <w:tc>
          <w:tcPr>
            <w:tcW w:w="8577" w:type="dxa"/>
          </w:tcPr>
          <w:p w:rsidR="005A0377" w:rsidRPr="0097653B" w:rsidRDefault="005A0377" w:rsidP="00CE6760">
            <w:pPr>
              <w:pStyle w:val="Brdtext"/>
              <w:rPr>
                <w:b/>
                <w:bCs/>
              </w:rPr>
            </w:pPr>
            <w:r w:rsidRPr="0097653B">
              <w:rPr>
                <w:b/>
                <w:bCs/>
              </w:rPr>
              <w:t>Verksamhetsplan</w:t>
            </w:r>
          </w:p>
        </w:tc>
      </w:tr>
      <w:tr w:rsidR="005A0377" w:rsidRPr="0097653B">
        <w:tc>
          <w:tcPr>
            <w:tcW w:w="637" w:type="dxa"/>
          </w:tcPr>
          <w:p w:rsidR="005A0377" w:rsidRPr="0097653B" w:rsidRDefault="00C11CAD" w:rsidP="00F26BA2">
            <w:pPr>
              <w:rPr>
                <w:b/>
                <w:bCs/>
                <w:caps w:val="0"/>
                <w:sz w:val="24"/>
                <w:szCs w:val="24"/>
              </w:rPr>
            </w:pPr>
            <w:r>
              <w:rPr>
                <w:b/>
                <w:bCs/>
                <w:caps w:val="0"/>
                <w:sz w:val="24"/>
                <w:szCs w:val="24"/>
              </w:rPr>
              <w:t>13 §</w:t>
            </w:r>
          </w:p>
        </w:tc>
        <w:tc>
          <w:tcPr>
            <w:tcW w:w="8577" w:type="dxa"/>
          </w:tcPr>
          <w:p w:rsidR="005A0377" w:rsidRPr="0097653B" w:rsidRDefault="005A0377" w:rsidP="00CE6760">
            <w:pPr>
              <w:pStyle w:val="Brdtext"/>
              <w:rPr>
                <w:b/>
                <w:bCs/>
              </w:rPr>
            </w:pPr>
            <w:r w:rsidRPr="0097653B">
              <w:rPr>
                <w:b/>
                <w:bCs/>
              </w:rPr>
              <w:t>Förslag till nedsättning av avgift för föreningsuppdrag</w:t>
            </w:r>
          </w:p>
          <w:p w:rsidR="005A0377" w:rsidRPr="0097653B" w:rsidRDefault="005A0377" w:rsidP="007E2C7F">
            <w:pPr>
              <w:pStyle w:val="Brdtext"/>
              <w:numPr>
                <w:ilvl w:val="0"/>
                <w:numId w:val="1"/>
              </w:numPr>
              <w:tabs>
                <w:tab w:val="left" w:pos="427"/>
              </w:tabs>
            </w:pPr>
            <w:r w:rsidRPr="0097653B">
              <w:t>mötesordförande stämma 20</w:t>
            </w:r>
            <w:r w:rsidR="00F96CE4">
              <w:t>2</w:t>
            </w:r>
            <w:r w:rsidR="00D63B80">
              <w:t>2</w:t>
            </w:r>
          </w:p>
          <w:p w:rsidR="005A0377" w:rsidRPr="0097653B" w:rsidRDefault="005A0377" w:rsidP="007E2C7F">
            <w:pPr>
              <w:pStyle w:val="Brdtext"/>
              <w:numPr>
                <w:ilvl w:val="0"/>
                <w:numId w:val="1"/>
              </w:numPr>
              <w:tabs>
                <w:tab w:val="left" w:pos="427"/>
              </w:tabs>
            </w:pPr>
            <w:r w:rsidRPr="0097653B">
              <w:t>mötessekreterare stämma 20</w:t>
            </w:r>
            <w:r w:rsidR="00F96CE4">
              <w:t>2</w:t>
            </w:r>
            <w:r w:rsidR="00D63B80">
              <w:t>2</w:t>
            </w:r>
          </w:p>
          <w:p w:rsidR="005A0377" w:rsidRDefault="005A0377" w:rsidP="007E2C7F">
            <w:pPr>
              <w:pStyle w:val="Brdtext"/>
              <w:numPr>
                <w:ilvl w:val="0"/>
                <w:numId w:val="1"/>
              </w:numPr>
              <w:tabs>
                <w:tab w:val="left" w:pos="427"/>
              </w:tabs>
            </w:pPr>
            <w:r w:rsidRPr="0097653B">
              <w:t>valberedning 20</w:t>
            </w:r>
            <w:r w:rsidR="00BF559C">
              <w:t>2</w:t>
            </w:r>
            <w:r w:rsidR="00D63B80">
              <w:t>1</w:t>
            </w:r>
            <w:r w:rsidRPr="0097653B">
              <w:t>-20</w:t>
            </w:r>
            <w:r w:rsidR="00F96CE4">
              <w:t>2</w:t>
            </w:r>
            <w:r w:rsidR="00D63B80">
              <w:t>2</w:t>
            </w:r>
          </w:p>
          <w:p w:rsidR="005A0377" w:rsidRPr="0097653B" w:rsidRDefault="005A0377" w:rsidP="007E2C7F">
            <w:pPr>
              <w:pStyle w:val="Brdtext"/>
              <w:numPr>
                <w:ilvl w:val="0"/>
                <w:numId w:val="1"/>
              </w:numPr>
              <w:tabs>
                <w:tab w:val="left" w:pos="427"/>
              </w:tabs>
            </w:pPr>
            <w:r w:rsidRPr="0097653B">
              <w:t>styrelseordförande</w:t>
            </w:r>
          </w:p>
          <w:p w:rsidR="005A0377" w:rsidRPr="0097653B" w:rsidRDefault="005A0377" w:rsidP="007E2C7F">
            <w:pPr>
              <w:pStyle w:val="Brdtext"/>
              <w:numPr>
                <w:ilvl w:val="0"/>
                <w:numId w:val="1"/>
              </w:numPr>
              <w:tabs>
                <w:tab w:val="left" w:pos="427"/>
              </w:tabs>
            </w:pPr>
            <w:r w:rsidRPr="0097653B">
              <w:t>kassör</w:t>
            </w:r>
            <w:r>
              <w:t xml:space="preserve"> </w:t>
            </w:r>
          </w:p>
          <w:p w:rsidR="005A0377" w:rsidRPr="0097653B" w:rsidRDefault="005A0377" w:rsidP="007E2C7F">
            <w:pPr>
              <w:pStyle w:val="Brdtext"/>
              <w:numPr>
                <w:ilvl w:val="0"/>
                <w:numId w:val="1"/>
              </w:numPr>
              <w:tabs>
                <w:tab w:val="left" w:pos="427"/>
              </w:tabs>
            </w:pPr>
            <w:r w:rsidRPr="0097653B">
              <w:t>styrelsens sekreterare</w:t>
            </w:r>
          </w:p>
          <w:p w:rsidR="005A0377" w:rsidRPr="0097653B" w:rsidRDefault="005A0377" w:rsidP="007E2C7F">
            <w:pPr>
              <w:pStyle w:val="Brdtext"/>
              <w:numPr>
                <w:ilvl w:val="0"/>
                <w:numId w:val="1"/>
              </w:numPr>
              <w:tabs>
                <w:tab w:val="left" w:pos="427"/>
              </w:tabs>
            </w:pPr>
            <w:r w:rsidRPr="0097653B">
              <w:t>ledamot och aktiv suppleant</w:t>
            </w:r>
          </w:p>
          <w:p w:rsidR="005A0377" w:rsidRPr="0097653B" w:rsidRDefault="005A0377" w:rsidP="007E2C7F">
            <w:pPr>
              <w:pStyle w:val="Brdtext"/>
              <w:numPr>
                <w:ilvl w:val="0"/>
                <w:numId w:val="1"/>
              </w:numPr>
              <w:tabs>
                <w:tab w:val="left" w:pos="427"/>
              </w:tabs>
            </w:pPr>
            <w:r w:rsidRPr="0097653B">
              <w:t>deltagande vid styrelsemöte per gång</w:t>
            </w:r>
          </w:p>
          <w:p w:rsidR="005A0377" w:rsidRPr="0097653B" w:rsidRDefault="005A0377" w:rsidP="007E2C7F">
            <w:pPr>
              <w:pStyle w:val="Brdtext"/>
              <w:numPr>
                <w:ilvl w:val="0"/>
                <w:numId w:val="1"/>
              </w:numPr>
              <w:tabs>
                <w:tab w:val="left" w:pos="427"/>
              </w:tabs>
            </w:pPr>
            <w:r w:rsidRPr="0097653B">
              <w:t>revisorer</w:t>
            </w:r>
          </w:p>
          <w:p w:rsidR="005A0377" w:rsidRPr="0097653B" w:rsidRDefault="005A0377" w:rsidP="00FF5220">
            <w:pPr>
              <w:pStyle w:val="Brdtext"/>
              <w:numPr>
                <w:ilvl w:val="0"/>
                <w:numId w:val="1"/>
              </w:numPr>
              <w:tabs>
                <w:tab w:val="left" w:pos="427"/>
              </w:tabs>
            </w:pPr>
            <w:r w:rsidRPr="0097653B">
              <w:t>ansvarig för TV-</w:t>
            </w:r>
            <w:r w:rsidR="00FF5220">
              <w:t xml:space="preserve"> och bredbands</w:t>
            </w:r>
            <w:r w:rsidRPr="0097653B">
              <w:t>anläggning</w:t>
            </w:r>
          </w:p>
        </w:tc>
      </w:tr>
      <w:tr w:rsidR="005A0377" w:rsidRPr="0097653B">
        <w:tc>
          <w:tcPr>
            <w:tcW w:w="637" w:type="dxa"/>
          </w:tcPr>
          <w:p w:rsidR="005A0377" w:rsidRPr="0097653B" w:rsidRDefault="00C11CAD" w:rsidP="00F26BA2">
            <w:pPr>
              <w:rPr>
                <w:b/>
                <w:bCs/>
                <w:caps w:val="0"/>
                <w:sz w:val="24"/>
                <w:szCs w:val="24"/>
              </w:rPr>
            </w:pPr>
            <w:r>
              <w:rPr>
                <w:b/>
                <w:bCs/>
                <w:caps w:val="0"/>
                <w:sz w:val="24"/>
                <w:szCs w:val="24"/>
              </w:rPr>
              <w:t>14 §</w:t>
            </w:r>
          </w:p>
        </w:tc>
        <w:tc>
          <w:tcPr>
            <w:tcW w:w="8577" w:type="dxa"/>
          </w:tcPr>
          <w:p w:rsidR="005A0377" w:rsidRPr="0097653B" w:rsidRDefault="005A0377">
            <w:pPr>
              <w:pStyle w:val="Brdtext"/>
            </w:pPr>
            <w:r w:rsidRPr="0097653B">
              <w:rPr>
                <w:b/>
                <w:bCs/>
              </w:rPr>
              <w:t>Fastställande av budget</w:t>
            </w:r>
          </w:p>
        </w:tc>
      </w:tr>
      <w:tr w:rsidR="005A0377" w:rsidRPr="0097653B">
        <w:tc>
          <w:tcPr>
            <w:tcW w:w="637" w:type="dxa"/>
          </w:tcPr>
          <w:p w:rsidR="005A0377" w:rsidRPr="0097653B" w:rsidRDefault="00C11CAD" w:rsidP="00F26BA2">
            <w:pPr>
              <w:rPr>
                <w:b/>
                <w:bCs/>
                <w:caps w:val="0"/>
                <w:sz w:val="24"/>
                <w:szCs w:val="24"/>
              </w:rPr>
            </w:pPr>
            <w:r>
              <w:rPr>
                <w:b/>
                <w:bCs/>
                <w:caps w:val="0"/>
                <w:sz w:val="24"/>
                <w:szCs w:val="24"/>
              </w:rPr>
              <w:t>15 §</w:t>
            </w:r>
          </w:p>
        </w:tc>
        <w:tc>
          <w:tcPr>
            <w:tcW w:w="8577" w:type="dxa"/>
          </w:tcPr>
          <w:p w:rsidR="005A0377" w:rsidRPr="0097653B" w:rsidRDefault="005A0377" w:rsidP="00D63B80">
            <w:pPr>
              <w:pStyle w:val="Brdtext"/>
              <w:rPr>
                <w:b/>
                <w:bCs/>
              </w:rPr>
            </w:pPr>
            <w:r w:rsidRPr="0097653B">
              <w:rPr>
                <w:b/>
                <w:bCs/>
              </w:rPr>
              <w:t xml:space="preserve">Fastställande av debiteringslängd för perioden </w:t>
            </w:r>
            <w:r>
              <w:rPr>
                <w:b/>
                <w:bCs/>
              </w:rPr>
              <w:t>1 april 20</w:t>
            </w:r>
            <w:r w:rsidR="00BF559C">
              <w:rPr>
                <w:b/>
                <w:bCs/>
              </w:rPr>
              <w:t>2</w:t>
            </w:r>
            <w:r w:rsidR="00D63B80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– 31 mars 20</w:t>
            </w:r>
            <w:r w:rsidR="00F96CE4">
              <w:rPr>
                <w:b/>
                <w:bCs/>
              </w:rPr>
              <w:t>2</w:t>
            </w:r>
            <w:r w:rsidR="00D63B80">
              <w:rPr>
                <w:b/>
                <w:bCs/>
              </w:rPr>
              <w:t>2</w:t>
            </w:r>
          </w:p>
        </w:tc>
      </w:tr>
      <w:tr w:rsidR="005A0377" w:rsidRPr="0097653B">
        <w:tc>
          <w:tcPr>
            <w:tcW w:w="637" w:type="dxa"/>
          </w:tcPr>
          <w:p w:rsidR="005A0377" w:rsidRPr="0097653B" w:rsidRDefault="00C11CAD" w:rsidP="00F26BA2">
            <w:pPr>
              <w:rPr>
                <w:b/>
                <w:bCs/>
                <w:caps w:val="0"/>
                <w:sz w:val="24"/>
                <w:szCs w:val="24"/>
              </w:rPr>
            </w:pPr>
            <w:r>
              <w:rPr>
                <w:b/>
                <w:bCs/>
                <w:caps w:val="0"/>
                <w:sz w:val="24"/>
                <w:szCs w:val="24"/>
              </w:rPr>
              <w:t>16 §</w:t>
            </w:r>
          </w:p>
        </w:tc>
        <w:tc>
          <w:tcPr>
            <w:tcW w:w="8577" w:type="dxa"/>
          </w:tcPr>
          <w:p w:rsidR="005A0377" w:rsidRPr="0097653B" w:rsidRDefault="005A0377">
            <w:pPr>
              <w:pStyle w:val="Brdtext"/>
              <w:rPr>
                <w:b/>
                <w:bCs/>
              </w:rPr>
            </w:pPr>
            <w:r w:rsidRPr="0097653B">
              <w:rPr>
                <w:b/>
                <w:bCs/>
              </w:rPr>
              <w:t>Val av ordförande för samfälligheten</w:t>
            </w:r>
          </w:p>
        </w:tc>
      </w:tr>
      <w:tr w:rsidR="005A0377" w:rsidRPr="0097653B">
        <w:tc>
          <w:tcPr>
            <w:tcW w:w="637" w:type="dxa"/>
          </w:tcPr>
          <w:p w:rsidR="005A0377" w:rsidRPr="0097653B" w:rsidRDefault="00C11CAD" w:rsidP="00F26BA2">
            <w:pPr>
              <w:rPr>
                <w:b/>
                <w:bCs/>
                <w:caps w:val="0"/>
                <w:sz w:val="24"/>
                <w:szCs w:val="24"/>
              </w:rPr>
            </w:pPr>
            <w:r>
              <w:rPr>
                <w:b/>
                <w:bCs/>
                <w:caps w:val="0"/>
                <w:sz w:val="24"/>
                <w:szCs w:val="24"/>
              </w:rPr>
              <w:t>17 §</w:t>
            </w:r>
          </w:p>
        </w:tc>
        <w:tc>
          <w:tcPr>
            <w:tcW w:w="8577" w:type="dxa"/>
          </w:tcPr>
          <w:p w:rsidR="005A0377" w:rsidRPr="0097653B" w:rsidRDefault="005A0377">
            <w:pPr>
              <w:pStyle w:val="Brdtext"/>
              <w:rPr>
                <w:b/>
                <w:bCs/>
              </w:rPr>
            </w:pPr>
            <w:r w:rsidRPr="0097653B">
              <w:rPr>
                <w:b/>
                <w:bCs/>
              </w:rPr>
              <w:t>Val av två ordinarie ledamöter på två år</w:t>
            </w:r>
          </w:p>
        </w:tc>
      </w:tr>
      <w:tr w:rsidR="005A0377" w:rsidRPr="0097653B">
        <w:tc>
          <w:tcPr>
            <w:tcW w:w="637" w:type="dxa"/>
          </w:tcPr>
          <w:p w:rsidR="005A0377" w:rsidRPr="0097653B" w:rsidRDefault="00C11CAD" w:rsidP="00F26BA2">
            <w:pPr>
              <w:rPr>
                <w:b/>
                <w:bCs/>
                <w:caps w:val="0"/>
                <w:sz w:val="24"/>
                <w:szCs w:val="24"/>
              </w:rPr>
            </w:pPr>
            <w:r>
              <w:rPr>
                <w:b/>
                <w:bCs/>
                <w:caps w:val="0"/>
                <w:sz w:val="24"/>
                <w:szCs w:val="24"/>
              </w:rPr>
              <w:t>18 §</w:t>
            </w:r>
          </w:p>
        </w:tc>
        <w:tc>
          <w:tcPr>
            <w:tcW w:w="8577" w:type="dxa"/>
          </w:tcPr>
          <w:p w:rsidR="005A0377" w:rsidRPr="0097653B" w:rsidRDefault="005A0377">
            <w:pPr>
              <w:pStyle w:val="Brdtext"/>
              <w:rPr>
                <w:b/>
                <w:bCs/>
              </w:rPr>
            </w:pPr>
            <w:r w:rsidRPr="0097653B">
              <w:rPr>
                <w:b/>
                <w:bCs/>
              </w:rPr>
              <w:t>Val av två suppleanter på ett år</w:t>
            </w:r>
          </w:p>
        </w:tc>
      </w:tr>
      <w:tr w:rsidR="005A0377" w:rsidRPr="0097653B">
        <w:tc>
          <w:tcPr>
            <w:tcW w:w="637" w:type="dxa"/>
          </w:tcPr>
          <w:p w:rsidR="005A0377" w:rsidRPr="0097653B" w:rsidRDefault="00C11CAD" w:rsidP="00F26BA2">
            <w:pPr>
              <w:rPr>
                <w:b/>
                <w:bCs/>
                <w:caps w:val="0"/>
                <w:sz w:val="24"/>
                <w:szCs w:val="24"/>
              </w:rPr>
            </w:pPr>
            <w:r>
              <w:rPr>
                <w:b/>
                <w:bCs/>
                <w:caps w:val="0"/>
                <w:sz w:val="24"/>
                <w:szCs w:val="24"/>
              </w:rPr>
              <w:t>19 §</w:t>
            </w:r>
          </w:p>
        </w:tc>
        <w:tc>
          <w:tcPr>
            <w:tcW w:w="8577" w:type="dxa"/>
          </w:tcPr>
          <w:p w:rsidR="005A0377" w:rsidRPr="0097653B" w:rsidRDefault="005A0377">
            <w:pPr>
              <w:pStyle w:val="Brdtext"/>
              <w:rPr>
                <w:b/>
                <w:bCs/>
              </w:rPr>
            </w:pPr>
            <w:r w:rsidRPr="0097653B">
              <w:rPr>
                <w:b/>
                <w:bCs/>
              </w:rPr>
              <w:t>Val av två revisorer</w:t>
            </w:r>
          </w:p>
        </w:tc>
      </w:tr>
      <w:tr w:rsidR="005A0377" w:rsidRPr="0097653B">
        <w:tc>
          <w:tcPr>
            <w:tcW w:w="637" w:type="dxa"/>
          </w:tcPr>
          <w:p w:rsidR="005A0377" w:rsidRPr="0097653B" w:rsidRDefault="00C11CAD" w:rsidP="00F26BA2">
            <w:pPr>
              <w:rPr>
                <w:b/>
                <w:bCs/>
                <w:caps w:val="0"/>
                <w:sz w:val="24"/>
                <w:szCs w:val="24"/>
              </w:rPr>
            </w:pPr>
            <w:r>
              <w:rPr>
                <w:b/>
                <w:bCs/>
                <w:caps w:val="0"/>
                <w:sz w:val="24"/>
                <w:szCs w:val="24"/>
              </w:rPr>
              <w:t>20 §</w:t>
            </w:r>
          </w:p>
        </w:tc>
        <w:tc>
          <w:tcPr>
            <w:tcW w:w="8577" w:type="dxa"/>
          </w:tcPr>
          <w:p w:rsidR="005A0377" w:rsidRPr="0097653B" w:rsidRDefault="005A0377">
            <w:pPr>
              <w:pStyle w:val="Brdtext"/>
              <w:rPr>
                <w:b/>
                <w:bCs/>
              </w:rPr>
            </w:pPr>
            <w:r w:rsidRPr="0097653B">
              <w:rPr>
                <w:b/>
                <w:bCs/>
              </w:rPr>
              <w:t>Val av en revisorssuppleant</w:t>
            </w:r>
          </w:p>
        </w:tc>
      </w:tr>
      <w:tr w:rsidR="005A0377" w:rsidRPr="0097653B">
        <w:tc>
          <w:tcPr>
            <w:tcW w:w="637" w:type="dxa"/>
          </w:tcPr>
          <w:p w:rsidR="009C186A" w:rsidRPr="0097653B" w:rsidRDefault="00C63022" w:rsidP="00C63022">
            <w:pPr>
              <w:rPr>
                <w:b/>
                <w:bCs/>
                <w:caps w:val="0"/>
                <w:sz w:val="24"/>
                <w:szCs w:val="24"/>
              </w:rPr>
            </w:pPr>
            <w:r>
              <w:rPr>
                <w:b/>
                <w:bCs/>
                <w:caps w:val="0"/>
                <w:sz w:val="24"/>
                <w:szCs w:val="24"/>
              </w:rPr>
              <w:t>21 §</w:t>
            </w:r>
          </w:p>
        </w:tc>
        <w:tc>
          <w:tcPr>
            <w:tcW w:w="8577" w:type="dxa"/>
          </w:tcPr>
          <w:p w:rsidR="00525B2A" w:rsidRPr="00C63022" w:rsidRDefault="005A0377" w:rsidP="00C63022">
            <w:pPr>
              <w:pStyle w:val="Brdtext"/>
              <w:rPr>
                <w:b/>
                <w:bCs/>
              </w:rPr>
            </w:pPr>
            <w:r w:rsidRPr="0097653B">
              <w:rPr>
                <w:b/>
                <w:bCs/>
              </w:rPr>
              <w:t>V</w:t>
            </w:r>
            <w:r w:rsidR="00C63022">
              <w:rPr>
                <w:b/>
                <w:bCs/>
              </w:rPr>
              <w:t>a</w:t>
            </w:r>
            <w:r w:rsidRPr="0097653B">
              <w:rPr>
                <w:b/>
                <w:bCs/>
              </w:rPr>
              <w:t>l av valberedning</w:t>
            </w:r>
          </w:p>
        </w:tc>
      </w:tr>
      <w:tr w:rsidR="006F648A" w:rsidRPr="0097653B">
        <w:tc>
          <w:tcPr>
            <w:tcW w:w="637" w:type="dxa"/>
          </w:tcPr>
          <w:p w:rsidR="006F648A" w:rsidRPr="0097653B" w:rsidRDefault="00C11CAD" w:rsidP="00F26BA2">
            <w:pPr>
              <w:rPr>
                <w:b/>
                <w:bCs/>
                <w:caps w:val="0"/>
                <w:sz w:val="24"/>
                <w:szCs w:val="24"/>
              </w:rPr>
            </w:pPr>
            <w:r>
              <w:rPr>
                <w:b/>
                <w:bCs/>
                <w:caps w:val="0"/>
                <w:sz w:val="24"/>
                <w:szCs w:val="24"/>
              </w:rPr>
              <w:t>22 §</w:t>
            </w:r>
          </w:p>
        </w:tc>
        <w:tc>
          <w:tcPr>
            <w:tcW w:w="8577" w:type="dxa"/>
          </w:tcPr>
          <w:p w:rsidR="006F648A" w:rsidRPr="0097653B" w:rsidRDefault="00C11CAD">
            <w:pPr>
              <w:pStyle w:val="Brdtext"/>
              <w:rPr>
                <w:b/>
                <w:bCs/>
              </w:rPr>
            </w:pPr>
            <w:r>
              <w:rPr>
                <w:b/>
                <w:bCs/>
              </w:rPr>
              <w:t>Övriga frågor</w:t>
            </w:r>
          </w:p>
        </w:tc>
      </w:tr>
      <w:tr w:rsidR="005A0377" w:rsidRPr="0097653B">
        <w:tc>
          <w:tcPr>
            <w:tcW w:w="637" w:type="dxa"/>
          </w:tcPr>
          <w:p w:rsidR="005A0377" w:rsidRPr="0097653B" w:rsidRDefault="00C11CAD" w:rsidP="009C186A">
            <w:pPr>
              <w:rPr>
                <w:b/>
                <w:bCs/>
                <w:caps w:val="0"/>
                <w:sz w:val="24"/>
                <w:szCs w:val="24"/>
              </w:rPr>
            </w:pPr>
            <w:r>
              <w:rPr>
                <w:b/>
                <w:bCs/>
                <w:caps w:val="0"/>
                <w:sz w:val="24"/>
                <w:szCs w:val="24"/>
              </w:rPr>
              <w:t>23 §</w:t>
            </w:r>
          </w:p>
        </w:tc>
        <w:tc>
          <w:tcPr>
            <w:tcW w:w="8577" w:type="dxa"/>
          </w:tcPr>
          <w:p w:rsidR="005A0377" w:rsidRPr="0097653B" w:rsidRDefault="005A0377">
            <w:pPr>
              <w:pStyle w:val="Brdtext"/>
              <w:rPr>
                <w:b/>
                <w:bCs/>
              </w:rPr>
            </w:pPr>
            <w:r w:rsidRPr="0097653B">
              <w:rPr>
                <w:b/>
                <w:bCs/>
              </w:rPr>
              <w:t>Mötet avslutas</w:t>
            </w:r>
          </w:p>
        </w:tc>
      </w:tr>
    </w:tbl>
    <w:p w:rsidR="005A0377" w:rsidRPr="00BB4488" w:rsidRDefault="005A0377" w:rsidP="0097653B">
      <w:pPr>
        <w:tabs>
          <w:tab w:val="left" w:pos="1009"/>
        </w:tabs>
        <w:ind w:left="142" w:right="1134"/>
        <w:rPr>
          <w:b/>
          <w:bCs/>
          <w:caps w:val="0"/>
          <w:sz w:val="16"/>
          <w:szCs w:val="16"/>
        </w:rPr>
      </w:pPr>
    </w:p>
    <w:p w:rsidR="005A0377" w:rsidRDefault="004F5104" w:rsidP="0097653B">
      <w:pPr>
        <w:tabs>
          <w:tab w:val="left" w:pos="1009"/>
        </w:tabs>
        <w:ind w:left="142" w:right="1134"/>
        <w:rPr>
          <w:caps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112395</wp:posOffset>
                </wp:positionV>
                <wp:extent cx="4800600" cy="914400"/>
                <wp:effectExtent l="13335" t="6350" r="5715" b="1270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5578" w:rsidRPr="0097653B" w:rsidRDefault="00705578" w:rsidP="0097653B">
                            <w:pPr>
                              <w:pStyle w:val="Brdtext"/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7653B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Arbetsordning vid stämman</w:t>
                            </w:r>
                          </w:p>
                          <w:p w:rsidR="00705578" w:rsidRPr="0097653B" w:rsidRDefault="00705578" w:rsidP="0097653B">
                            <w:pPr>
                              <w:pStyle w:val="Brdtex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765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1. Varje hushåll har en röst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705578" w:rsidRPr="0097653B" w:rsidRDefault="00705578" w:rsidP="0097653B">
                            <w:pPr>
                              <w:pStyle w:val="Brdtex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765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2. Omröstning sker i första hand med acklamation (muntlig)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705578" w:rsidRPr="0097653B" w:rsidRDefault="00705578" w:rsidP="0097653B">
                            <w:pPr>
                              <w:pStyle w:val="Brdtex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765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3. Vid rösträkning (votering) sker röstning med handuppräckning.</w:t>
                            </w:r>
                          </w:p>
                          <w:p w:rsidR="00705578" w:rsidRPr="0097653B" w:rsidRDefault="00705578" w:rsidP="0097653B">
                            <w:pPr>
                              <w:pStyle w:val="Brdtex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765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4. Begärs rösträkning vid personval skall sådant val göras med sluten omröstning.</w:t>
                            </w:r>
                          </w:p>
                          <w:p w:rsidR="00705578" w:rsidRPr="0097653B" w:rsidRDefault="00705578" w:rsidP="0097653B">
                            <w:pPr>
                              <w:pStyle w:val="Brdtex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7.05pt;margin-top:8.85pt;width:378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">
                <v:textbox>
                  <w:txbxContent>
                    <w:p w:rsidR="00705578" w:rsidRPr="0097653B" w:rsidRDefault="00705578" w:rsidP="0097653B">
                      <w:pPr>
                        <w:pStyle w:val="Brdtext"/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  <w:r w:rsidRPr="0097653B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Arbetsordning vid stämman</w:t>
                      </w:r>
                    </w:p>
                    <w:p w:rsidR="00705578" w:rsidRPr="0097653B" w:rsidRDefault="00705578" w:rsidP="0097653B">
                      <w:pPr>
                        <w:pStyle w:val="Brdtex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7653B">
                        <w:rPr>
                          <w:rFonts w:ascii="Arial" w:hAnsi="Arial" w:cs="Arial"/>
                          <w:sz w:val="20"/>
                          <w:szCs w:val="20"/>
                        </w:rPr>
                        <w:t>1. Varje hushåll har en röst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:rsidR="00705578" w:rsidRPr="0097653B" w:rsidRDefault="00705578" w:rsidP="0097653B">
                      <w:pPr>
                        <w:pStyle w:val="Brdtex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7653B">
                        <w:rPr>
                          <w:rFonts w:ascii="Arial" w:hAnsi="Arial" w:cs="Arial"/>
                          <w:sz w:val="20"/>
                          <w:szCs w:val="20"/>
                        </w:rPr>
                        <w:t>2. Omröstning sker i första hand med acklamation (muntlig)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:rsidR="00705578" w:rsidRPr="0097653B" w:rsidRDefault="00705578" w:rsidP="0097653B">
                      <w:pPr>
                        <w:pStyle w:val="Brdtex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7653B">
                        <w:rPr>
                          <w:rFonts w:ascii="Arial" w:hAnsi="Arial" w:cs="Arial"/>
                          <w:sz w:val="20"/>
                          <w:szCs w:val="20"/>
                        </w:rPr>
                        <w:t>3. Vid rösträkning (votering) sker röstning med handuppräckning.</w:t>
                      </w:r>
                    </w:p>
                    <w:p w:rsidR="00705578" w:rsidRPr="0097653B" w:rsidRDefault="00705578" w:rsidP="0097653B">
                      <w:pPr>
                        <w:pStyle w:val="Brdtex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7653B">
                        <w:rPr>
                          <w:rFonts w:ascii="Arial" w:hAnsi="Arial" w:cs="Arial"/>
                          <w:sz w:val="20"/>
                          <w:szCs w:val="20"/>
                        </w:rPr>
                        <w:t>4. Begärs rösträkning vid personval skall sådant val göras med sluten omröstning.</w:t>
                      </w:r>
                    </w:p>
                    <w:p w:rsidR="00705578" w:rsidRPr="0097653B" w:rsidRDefault="00705578" w:rsidP="0097653B">
                      <w:pPr>
                        <w:pStyle w:val="Brdtext"/>
                      </w:pPr>
                    </w:p>
                  </w:txbxContent>
                </v:textbox>
              </v:rect>
            </w:pict>
          </mc:Fallback>
        </mc:AlternateContent>
      </w:r>
    </w:p>
    <w:p w:rsidR="005A0377" w:rsidRDefault="005A0377" w:rsidP="0097653B">
      <w:pPr>
        <w:tabs>
          <w:tab w:val="left" w:pos="1009"/>
        </w:tabs>
        <w:ind w:left="142" w:right="1134"/>
        <w:rPr>
          <w:caps w:val="0"/>
          <w:sz w:val="24"/>
          <w:szCs w:val="24"/>
        </w:rPr>
      </w:pPr>
    </w:p>
    <w:p w:rsidR="005A0377" w:rsidRDefault="005A0377" w:rsidP="0097653B">
      <w:pPr>
        <w:tabs>
          <w:tab w:val="left" w:pos="1009"/>
        </w:tabs>
        <w:ind w:left="142" w:right="1134"/>
        <w:rPr>
          <w:caps w:val="0"/>
          <w:sz w:val="24"/>
          <w:szCs w:val="24"/>
        </w:rPr>
      </w:pPr>
    </w:p>
    <w:p w:rsidR="005A0377" w:rsidRDefault="005A0377" w:rsidP="0097653B">
      <w:pPr>
        <w:tabs>
          <w:tab w:val="left" w:pos="1009"/>
        </w:tabs>
        <w:ind w:left="142" w:right="1134"/>
        <w:rPr>
          <w:caps w:val="0"/>
          <w:sz w:val="24"/>
          <w:szCs w:val="24"/>
        </w:rPr>
      </w:pPr>
    </w:p>
    <w:p w:rsidR="005A0377" w:rsidRDefault="005A0377">
      <w:pPr>
        <w:tabs>
          <w:tab w:val="left" w:pos="1009"/>
        </w:tabs>
        <w:ind w:right="1134"/>
        <w:rPr>
          <w:caps w:val="0"/>
          <w:sz w:val="24"/>
          <w:szCs w:val="24"/>
        </w:rPr>
      </w:pPr>
    </w:p>
    <w:p w:rsidR="005A0377" w:rsidRDefault="005A0377">
      <w:pPr>
        <w:tabs>
          <w:tab w:val="left" w:pos="1009"/>
        </w:tabs>
        <w:ind w:right="1134"/>
        <w:rPr>
          <w:caps w:val="0"/>
          <w:sz w:val="24"/>
          <w:szCs w:val="24"/>
        </w:rPr>
      </w:pPr>
    </w:p>
    <w:p w:rsidR="005A0377" w:rsidRDefault="005A0377">
      <w:pPr>
        <w:tabs>
          <w:tab w:val="left" w:pos="1009"/>
        </w:tabs>
        <w:ind w:right="1134"/>
        <w:rPr>
          <w:caps w:val="0"/>
          <w:sz w:val="24"/>
          <w:szCs w:val="24"/>
        </w:rPr>
      </w:pPr>
    </w:p>
    <w:p w:rsidR="005A0377" w:rsidRDefault="005A0377">
      <w:pPr>
        <w:tabs>
          <w:tab w:val="left" w:pos="1009"/>
        </w:tabs>
        <w:ind w:right="1134"/>
        <w:rPr>
          <w:caps w:val="0"/>
          <w:sz w:val="24"/>
          <w:szCs w:val="24"/>
        </w:rPr>
      </w:pPr>
    </w:p>
    <w:p w:rsidR="005A0377" w:rsidRDefault="005A0377">
      <w:pPr>
        <w:tabs>
          <w:tab w:val="left" w:pos="1009"/>
        </w:tabs>
        <w:ind w:right="1134"/>
        <w:rPr>
          <w:caps w:val="0"/>
          <w:sz w:val="24"/>
          <w:szCs w:val="24"/>
        </w:rPr>
      </w:pPr>
    </w:p>
    <w:p w:rsidR="00C63022" w:rsidRDefault="00C63022">
      <w:pPr>
        <w:tabs>
          <w:tab w:val="left" w:pos="1009"/>
        </w:tabs>
        <w:ind w:right="1134"/>
        <w:rPr>
          <w:caps w:val="0"/>
          <w:sz w:val="24"/>
          <w:szCs w:val="24"/>
        </w:rPr>
      </w:pPr>
    </w:p>
    <w:p w:rsidR="005A0377" w:rsidRDefault="005A0377">
      <w:pPr>
        <w:tabs>
          <w:tab w:val="left" w:pos="1009"/>
        </w:tabs>
        <w:ind w:right="1134"/>
        <w:rPr>
          <w:b/>
          <w:bCs/>
          <w:caps w:val="0"/>
          <w:sz w:val="24"/>
          <w:szCs w:val="24"/>
          <w:u w:val="single"/>
        </w:rPr>
      </w:pPr>
    </w:p>
    <w:p w:rsidR="005A0377" w:rsidRPr="00086CBE" w:rsidRDefault="00C11CAD">
      <w:pPr>
        <w:tabs>
          <w:tab w:val="left" w:pos="1009"/>
        </w:tabs>
        <w:ind w:right="1134"/>
        <w:rPr>
          <w:b/>
          <w:bCs/>
          <w:caps w:val="0"/>
          <w:sz w:val="24"/>
          <w:szCs w:val="24"/>
          <w:u w:val="single"/>
        </w:rPr>
      </w:pPr>
      <w:r>
        <w:rPr>
          <w:b/>
          <w:bCs/>
          <w:caps w:val="0"/>
          <w:sz w:val="24"/>
          <w:szCs w:val="24"/>
          <w:u w:val="single"/>
        </w:rPr>
        <w:lastRenderedPageBreak/>
        <w:t>8 §</w:t>
      </w:r>
      <w:r w:rsidR="005A0377" w:rsidRPr="00086CBE">
        <w:rPr>
          <w:b/>
          <w:bCs/>
          <w:caps w:val="0"/>
          <w:sz w:val="24"/>
          <w:szCs w:val="24"/>
          <w:u w:val="single"/>
        </w:rPr>
        <w:t xml:space="preserve"> Verksamhetsberättelse</w:t>
      </w:r>
    </w:p>
    <w:p w:rsidR="005A0377" w:rsidRDefault="005A0377" w:rsidP="00086CBE">
      <w:pPr>
        <w:pStyle w:val="Brdtext"/>
        <w:ind w:left="284"/>
        <w:jc w:val="center"/>
        <w:rPr>
          <w:sz w:val="32"/>
          <w:szCs w:val="32"/>
        </w:rPr>
      </w:pPr>
    </w:p>
    <w:p w:rsidR="005A0377" w:rsidRPr="005308E2" w:rsidRDefault="005A0377" w:rsidP="001B7D95">
      <w:pPr>
        <w:ind w:left="284"/>
        <w:jc w:val="center"/>
        <w:rPr>
          <w:b/>
          <w:bCs/>
          <w:caps w:val="0"/>
          <w:sz w:val="32"/>
          <w:szCs w:val="32"/>
        </w:rPr>
      </w:pPr>
      <w:r w:rsidRPr="005308E2">
        <w:rPr>
          <w:b/>
          <w:bCs/>
          <w:caps w:val="0"/>
          <w:sz w:val="32"/>
          <w:szCs w:val="32"/>
        </w:rPr>
        <w:t>Verksamhetsberättelse 20</w:t>
      </w:r>
      <w:r w:rsidR="00D63B80">
        <w:rPr>
          <w:b/>
          <w:bCs/>
          <w:caps w:val="0"/>
          <w:sz w:val="32"/>
          <w:szCs w:val="32"/>
        </w:rPr>
        <w:t>20</w:t>
      </w:r>
      <w:r w:rsidRPr="005308E2">
        <w:rPr>
          <w:b/>
          <w:bCs/>
          <w:caps w:val="0"/>
          <w:sz w:val="32"/>
          <w:szCs w:val="32"/>
        </w:rPr>
        <w:t>/20</w:t>
      </w:r>
      <w:r w:rsidR="001B3BC8">
        <w:rPr>
          <w:b/>
          <w:bCs/>
          <w:caps w:val="0"/>
          <w:sz w:val="32"/>
          <w:szCs w:val="32"/>
        </w:rPr>
        <w:t>2</w:t>
      </w:r>
      <w:r w:rsidR="00D63B80">
        <w:rPr>
          <w:b/>
          <w:bCs/>
          <w:caps w:val="0"/>
          <w:sz w:val="32"/>
          <w:szCs w:val="32"/>
        </w:rPr>
        <w:t>1</w:t>
      </w:r>
    </w:p>
    <w:p w:rsidR="005A0377" w:rsidRPr="00205A71" w:rsidRDefault="005A0377" w:rsidP="001B7D95">
      <w:pPr>
        <w:ind w:left="284"/>
        <w:rPr>
          <w:caps w:val="0"/>
          <w:sz w:val="24"/>
          <w:szCs w:val="24"/>
        </w:rPr>
      </w:pPr>
    </w:p>
    <w:p w:rsidR="005A0377" w:rsidRPr="00205A71" w:rsidRDefault="005A0377" w:rsidP="001B7D95">
      <w:pPr>
        <w:ind w:left="284"/>
        <w:rPr>
          <w:caps w:val="0"/>
          <w:sz w:val="24"/>
          <w:szCs w:val="24"/>
        </w:rPr>
      </w:pPr>
      <w:proofErr w:type="spellStart"/>
      <w:r w:rsidRPr="00205A71">
        <w:rPr>
          <w:caps w:val="0"/>
          <w:sz w:val="24"/>
          <w:szCs w:val="24"/>
        </w:rPr>
        <w:t>Sigfast</w:t>
      </w:r>
      <w:proofErr w:type="spellEnd"/>
      <w:r w:rsidRPr="00205A71">
        <w:rPr>
          <w:caps w:val="0"/>
          <w:sz w:val="24"/>
          <w:szCs w:val="24"/>
        </w:rPr>
        <w:t xml:space="preserve"> Samfällighetsförenings ändamål är att förvalta den gemensamma delen av området; anläggningssamfällighet för vägar, parkeringsplatser, centralantennanläggning, ledningar för el, kall- och varmvatten, lekplatser mm.</w:t>
      </w:r>
    </w:p>
    <w:p w:rsidR="005A0377" w:rsidRPr="00205A71" w:rsidRDefault="005A0377" w:rsidP="001B7D95">
      <w:pPr>
        <w:ind w:left="284"/>
        <w:rPr>
          <w:caps w:val="0"/>
          <w:sz w:val="24"/>
          <w:szCs w:val="24"/>
        </w:rPr>
      </w:pPr>
    </w:p>
    <w:p w:rsidR="005A0377" w:rsidRPr="00205A71" w:rsidRDefault="005A0377" w:rsidP="001B7D95">
      <w:pPr>
        <w:ind w:left="284"/>
        <w:rPr>
          <w:caps w:val="0"/>
          <w:sz w:val="24"/>
          <w:szCs w:val="24"/>
        </w:rPr>
      </w:pPr>
      <w:r w:rsidRPr="00205A71">
        <w:rPr>
          <w:caps w:val="0"/>
          <w:sz w:val="24"/>
          <w:szCs w:val="24"/>
        </w:rPr>
        <w:t xml:space="preserve">Samfälligheten bildades vid anläggningsbeslut den 25 april </w:t>
      </w:r>
      <w:r w:rsidR="009152C6">
        <w:rPr>
          <w:caps w:val="0"/>
          <w:sz w:val="24"/>
          <w:szCs w:val="24"/>
        </w:rPr>
        <w:t xml:space="preserve">1990 </w:t>
      </w:r>
      <w:r w:rsidR="00E00D99">
        <w:rPr>
          <w:caps w:val="0"/>
          <w:sz w:val="24"/>
          <w:szCs w:val="24"/>
        </w:rPr>
        <w:t>och f</w:t>
      </w:r>
      <w:r w:rsidRPr="00205A71">
        <w:rPr>
          <w:caps w:val="0"/>
          <w:sz w:val="24"/>
          <w:szCs w:val="24"/>
        </w:rPr>
        <w:t>öreningen registrerades den 21 augusti 1990. Föreningen övertog ansvaret för den ekonomiska driften fr</w:t>
      </w:r>
      <w:r>
        <w:rPr>
          <w:caps w:val="0"/>
          <w:sz w:val="24"/>
          <w:szCs w:val="24"/>
        </w:rPr>
        <w:t>.</w:t>
      </w:r>
      <w:r w:rsidRPr="00205A71">
        <w:rPr>
          <w:caps w:val="0"/>
          <w:sz w:val="24"/>
          <w:szCs w:val="24"/>
        </w:rPr>
        <w:t>o</w:t>
      </w:r>
      <w:r>
        <w:rPr>
          <w:caps w:val="0"/>
          <w:sz w:val="24"/>
          <w:szCs w:val="24"/>
        </w:rPr>
        <w:t>.m.</w:t>
      </w:r>
      <w:r w:rsidRPr="00205A71">
        <w:rPr>
          <w:caps w:val="0"/>
          <w:sz w:val="24"/>
          <w:szCs w:val="24"/>
        </w:rPr>
        <w:t xml:space="preserve"> </w:t>
      </w:r>
      <w:r>
        <w:rPr>
          <w:caps w:val="0"/>
          <w:sz w:val="24"/>
          <w:szCs w:val="24"/>
        </w:rPr>
        <w:t xml:space="preserve">den </w:t>
      </w:r>
      <w:r w:rsidRPr="00205A71">
        <w:rPr>
          <w:caps w:val="0"/>
          <w:sz w:val="24"/>
          <w:szCs w:val="24"/>
        </w:rPr>
        <w:t>1 juli 1991.</w:t>
      </w:r>
    </w:p>
    <w:p w:rsidR="005A0377" w:rsidRPr="00205A71" w:rsidRDefault="005A0377" w:rsidP="001B7D95">
      <w:pPr>
        <w:ind w:left="284"/>
        <w:rPr>
          <w:caps w:val="0"/>
          <w:sz w:val="24"/>
          <w:szCs w:val="24"/>
        </w:rPr>
      </w:pPr>
    </w:p>
    <w:p w:rsidR="005A0377" w:rsidRPr="00205A71" w:rsidRDefault="005A0377" w:rsidP="001B7D95">
      <w:pPr>
        <w:ind w:left="284"/>
        <w:rPr>
          <w:caps w:val="0"/>
          <w:sz w:val="24"/>
          <w:szCs w:val="24"/>
        </w:rPr>
      </w:pPr>
      <w:r w:rsidRPr="00205A71">
        <w:rPr>
          <w:caps w:val="0"/>
          <w:sz w:val="24"/>
          <w:szCs w:val="24"/>
        </w:rPr>
        <w:t xml:space="preserve">Vid föregående föreningsstämma den </w:t>
      </w:r>
      <w:r w:rsidR="00800779">
        <w:rPr>
          <w:caps w:val="0"/>
          <w:sz w:val="24"/>
          <w:szCs w:val="24"/>
        </w:rPr>
        <w:t>1</w:t>
      </w:r>
      <w:r w:rsidR="007369F0">
        <w:rPr>
          <w:caps w:val="0"/>
          <w:sz w:val="24"/>
          <w:szCs w:val="24"/>
        </w:rPr>
        <w:t>8</w:t>
      </w:r>
      <w:r w:rsidRPr="00205A71">
        <w:rPr>
          <w:caps w:val="0"/>
          <w:sz w:val="24"/>
          <w:szCs w:val="24"/>
        </w:rPr>
        <w:t xml:space="preserve"> mars 20</w:t>
      </w:r>
      <w:r w:rsidR="007369F0">
        <w:rPr>
          <w:caps w:val="0"/>
          <w:sz w:val="24"/>
          <w:szCs w:val="24"/>
        </w:rPr>
        <w:t>20</w:t>
      </w:r>
      <w:r w:rsidRPr="00205A71">
        <w:rPr>
          <w:caps w:val="0"/>
          <w:sz w:val="24"/>
          <w:szCs w:val="24"/>
        </w:rPr>
        <w:t xml:space="preserve"> valdes:</w:t>
      </w:r>
    </w:p>
    <w:p w:rsidR="005A0377" w:rsidRPr="00205A71" w:rsidRDefault="005A0377" w:rsidP="001B7D95">
      <w:pPr>
        <w:ind w:left="284"/>
        <w:rPr>
          <w:caps w:val="0"/>
          <w:sz w:val="24"/>
          <w:szCs w:val="24"/>
        </w:rPr>
      </w:pPr>
    </w:p>
    <w:p w:rsidR="005A0377" w:rsidRPr="00205A71" w:rsidRDefault="005A0377" w:rsidP="001B7D95">
      <w:pPr>
        <w:ind w:left="284"/>
        <w:rPr>
          <w:caps w:val="0"/>
          <w:sz w:val="24"/>
          <w:szCs w:val="24"/>
        </w:rPr>
      </w:pPr>
      <w:r w:rsidRPr="00205A71">
        <w:rPr>
          <w:caps w:val="0"/>
          <w:sz w:val="24"/>
          <w:szCs w:val="24"/>
        </w:rPr>
        <w:t>Ordförande:</w:t>
      </w:r>
      <w:r w:rsidRPr="00205A71">
        <w:rPr>
          <w:caps w:val="0"/>
          <w:sz w:val="24"/>
          <w:szCs w:val="24"/>
        </w:rPr>
        <w:tab/>
      </w:r>
      <w:r w:rsidRPr="00205A71">
        <w:rPr>
          <w:b/>
          <w:bCs/>
          <w:caps w:val="0"/>
          <w:sz w:val="24"/>
          <w:szCs w:val="24"/>
        </w:rPr>
        <w:t>Lisbeth Gunnarsson</w:t>
      </w:r>
      <w:r>
        <w:rPr>
          <w:b/>
          <w:bCs/>
          <w:caps w:val="0"/>
          <w:sz w:val="24"/>
          <w:szCs w:val="24"/>
        </w:rPr>
        <w:t xml:space="preserve"> </w:t>
      </w:r>
      <w:r w:rsidRPr="007D31C4">
        <w:rPr>
          <w:caps w:val="0"/>
          <w:sz w:val="24"/>
          <w:szCs w:val="24"/>
        </w:rPr>
        <w:t>(294)</w:t>
      </w:r>
    </w:p>
    <w:p w:rsidR="0059339D" w:rsidRDefault="005A0377" w:rsidP="001B7D95">
      <w:pPr>
        <w:ind w:left="284"/>
        <w:rPr>
          <w:caps w:val="0"/>
          <w:sz w:val="24"/>
          <w:szCs w:val="24"/>
        </w:rPr>
      </w:pPr>
      <w:r w:rsidRPr="00205A71">
        <w:rPr>
          <w:caps w:val="0"/>
          <w:sz w:val="24"/>
          <w:szCs w:val="24"/>
        </w:rPr>
        <w:t>Ledamöter på två år:</w:t>
      </w:r>
      <w:r w:rsidRPr="00205A71">
        <w:rPr>
          <w:caps w:val="0"/>
          <w:sz w:val="24"/>
          <w:szCs w:val="24"/>
        </w:rPr>
        <w:tab/>
      </w:r>
      <w:r w:rsidR="007369F0">
        <w:rPr>
          <w:b/>
          <w:bCs/>
          <w:caps w:val="0"/>
          <w:sz w:val="24"/>
          <w:szCs w:val="24"/>
        </w:rPr>
        <w:t>Stina Grahn</w:t>
      </w:r>
      <w:r>
        <w:rPr>
          <w:b/>
          <w:bCs/>
          <w:caps w:val="0"/>
          <w:sz w:val="24"/>
          <w:szCs w:val="24"/>
        </w:rPr>
        <w:t xml:space="preserve"> </w:t>
      </w:r>
      <w:r w:rsidRPr="00C04B1E">
        <w:rPr>
          <w:caps w:val="0"/>
          <w:sz w:val="24"/>
          <w:szCs w:val="24"/>
        </w:rPr>
        <w:t>(</w:t>
      </w:r>
      <w:r w:rsidR="007369F0">
        <w:rPr>
          <w:caps w:val="0"/>
          <w:sz w:val="24"/>
          <w:szCs w:val="24"/>
        </w:rPr>
        <w:t>382</w:t>
      </w:r>
      <w:r w:rsidRPr="00C04B1E">
        <w:rPr>
          <w:caps w:val="0"/>
          <w:sz w:val="24"/>
          <w:szCs w:val="24"/>
        </w:rPr>
        <w:t>)</w:t>
      </w:r>
      <w:r w:rsidRPr="00205A71">
        <w:rPr>
          <w:caps w:val="0"/>
          <w:sz w:val="24"/>
          <w:szCs w:val="24"/>
        </w:rPr>
        <w:t xml:space="preserve"> och </w:t>
      </w:r>
      <w:r w:rsidR="007369F0">
        <w:rPr>
          <w:b/>
          <w:bCs/>
          <w:caps w:val="0"/>
          <w:sz w:val="24"/>
          <w:szCs w:val="24"/>
        </w:rPr>
        <w:t>Artur Melander</w:t>
      </w:r>
      <w:r w:rsidR="0059339D">
        <w:rPr>
          <w:b/>
          <w:bCs/>
          <w:caps w:val="0"/>
          <w:sz w:val="24"/>
          <w:szCs w:val="24"/>
        </w:rPr>
        <w:t xml:space="preserve"> </w:t>
      </w:r>
      <w:r w:rsidRPr="00C04B1E">
        <w:rPr>
          <w:caps w:val="0"/>
          <w:sz w:val="24"/>
          <w:szCs w:val="24"/>
        </w:rPr>
        <w:t>(</w:t>
      </w:r>
      <w:r w:rsidR="007369F0">
        <w:rPr>
          <w:caps w:val="0"/>
          <w:sz w:val="24"/>
          <w:szCs w:val="24"/>
        </w:rPr>
        <w:t>384</w:t>
      </w:r>
      <w:r w:rsidRPr="00C04B1E">
        <w:rPr>
          <w:caps w:val="0"/>
          <w:sz w:val="24"/>
          <w:szCs w:val="24"/>
        </w:rPr>
        <w:t>)</w:t>
      </w:r>
      <w:r>
        <w:rPr>
          <w:caps w:val="0"/>
          <w:sz w:val="24"/>
          <w:szCs w:val="24"/>
        </w:rPr>
        <w:t xml:space="preserve"> </w:t>
      </w:r>
    </w:p>
    <w:p w:rsidR="005A0377" w:rsidRPr="00205A71" w:rsidRDefault="005A0377" w:rsidP="001B7D95">
      <w:pPr>
        <w:ind w:left="284"/>
        <w:rPr>
          <w:caps w:val="0"/>
          <w:sz w:val="24"/>
          <w:szCs w:val="24"/>
        </w:rPr>
      </w:pPr>
      <w:r w:rsidRPr="00205A71">
        <w:rPr>
          <w:caps w:val="0"/>
          <w:sz w:val="24"/>
          <w:szCs w:val="24"/>
        </w:rPr>
        <w:t>Suppleanter på ett år:</w:t>
      </w:r>
      <w:r w:rsidRPr="00205A71">
        <w:rPr>
          <w:caps w:val="0"/>
          <w:sz w:val="24"/>
          <w:szCs w:val="24"/>
        </w:rPr>
        <w:tab/>
      </w:r>
      <w:proofErr w:type="spellStart"/>
      <w:r w:rsidR="001B3BC8">
        <w:rPr>
          <w:b/>
          <w:bCs/>
          <w:caps w:val="0"/>
          <w:sz w:val="24"/>
          <w:szCs w:val="24"/>
        </w:rPr>
        <w:t>Ömür</w:t>
      </w:r>
      <w:proofErr w:type="spellEnd"/>
      <w:r w:rsidR="001B3BC8">
        <w:rPr>
          <w:b/>
          <w:bCs/>
          <w:caps w:val="0"/>
          <w:sz w:val="24"/>
          <w:szCs w:val="24"/>
        </w:rPr>
        <w:t xml:space="preserve"> </w:t>
      </w:r>
      <w:proofErr w:type="spellStart"/>
      <w:r w:rsidR="001B3BC8">
        <w:rPr>
          <w:b/>
          <w:bCs/>
          <w:caps w:val="0"/>
          <w:sz w:val="24"/>
          <w:szCs w:val="24"/>
        </w:rPr>
        <w:t>Öztürk</w:t>
      </w:r>
      <w:proofErr w:type="spellEnd"/>
      <w:r w:rsidR="001B3BC8">
        <w:rPr>
          <w:b/>
          <w:bCs/>
          <w:caps w:val="0"/>
          <w:sz w:val="24"/>
          <w:szCs w:val="24"/>
        </w:rPr>
        <w:t xml:space="preserve"> </w:t>
      </w:r>
      <w:r w:rsidR="001B3BC8" w:rsidRPr="0059636A">
        <w:rPr>
          <w:bCs/>
          <w:caps w:val="0"/>
          <w:sz w:val="24"/>
          <w:szCs w:val="24"/>
        </w:rPr>
        <w:t>(348</w:t>
      </w:r>
      <w:r>
        <w:rPr>
          <w:caps w:val="0"/>
          <w:sz w:val="24"/>
          <w:szCs w:val="24"/>
        </w:rPr>
        <w:t xml:space="preserve">) </w:t>
      </w:r>
      <w:r w:rsidRPr="00205A71">
        <w:rPr>
          <w:caps w:val="0"/>
          <w:sz w:val="24"/>
          <w:szCs w:val="24"/>
        </w:rPr>
        <w:t xml:space="preserve">och </w:t>
      </w:r>
      <w:r w:rsidR="007369F0">
        <w:rPr>
          <w:b/>
          <w:bCs/>
          <w:caps w:val="0"/>
          <w:sz w:val="24"/>
          <w:szCs w:val="24"/>
        </w:rPr>
        <w:t>Robert Thörnqvist</w:t>
      </w:r>
      <w:r>
        <w:rPr>
          <w:b/>
          <w:bCs/>
          <w:caps w:val="0"/>
          <w:sz w:val="24"/>
          <w:szCs w:val="24"/>
        </w:rPr>
        <w:t xml:space="preserve"> </w:t>
      </w:r>
      <w:r w:rsidRPr="00C04B1E">
        <w:rPr>
          <w:caps w:val="0"/>
          <w:sz w:val="24"/>
          <w:szCs w:val="24"/>
        </w:rPr>
        <w:t>(</w:t>
      </w:r>
      <w:r w:rsidR="007369F0">
        <w:rPr>
          <w:caps w:val="0"/>
          <w:sz w:val="24"/>
          <w:szCs w:val="24"/>
        </w:rPr>
        <w:t>332</w:t>
      </w:r>
      <w:r w:rsidRPr="00C04B1E">
        <w:rPr>
          <w:caps w:val="0"/>
          <w:sz w:val="24"/>
          <w:szCs w:val="24"/>
        </w:rPr>
        <w:t>)</w:t>
      </w:r>
    </w:p>
    <w:p w:rsidR="005A0377" w:rsidRPr="00233FAE" w:rsidRDefault="005A0377" w:rsidP="001B7D95">
      <w:pPr>
        <w:ind w:left="284"/>
        <w:rPr>
          <w:caps w:val="0"/>
          <w:sz w:val="24"/>
          <w:szCs w:val="24"/>
          <w:lang w:val="en-GB"/>
        </w:rPr>
      </w:pPr>
      <w:proofErr w:type="spellStart"/>
      <w:r w:rsidRPr="00233FAE">
        <w:rPr>
          <w:caps w:val="0"/>
          <w:sz w:val="24"/>
          <w:szCs w:val="24"/>
          <w:lang w:val="en-GB"/>
        </w:rPr>
        <w:t>Revisorer</w:t>
      </w:r>
      <w:proofErr w:type="spellEnd"/>
      <w:r w:rsidRPr="00233FAE">
        <w:rPr>
          <w:caps w:val="0"/>
          <w:sz w:val="24"/>
          <w:szCs w:val="24"/>
          <w:lang w:val="en-GB"/>
        </w:rPr>
        <w:t xml:space="preserve"> (</w:t>
      </w:r>
      <w:proofErr w:type="spellStart"/>
      <w:r w:rsidRPr="00233FAE">
        <w:rPr>
          <w:caps w:val="0"/>
          <w:sz w:val="24"/>
          <w:szCs w:val="24"/>
          <w:lang w:val="en-GB"/>
        </w:rPr>
        <w:t>suppleant</w:t>
      </w:r>
      <w:proofErr w:type="spellEnd"/>
      <w:r w:rsidRPr="00233FAE">
        <w:rPr>
          <w:caps w:val="0"/>
          <w:sz w:val="24"/>
          <w:szCs w:val="24"/>
          <w:lang w:val="en-GB"/>
        </w:rPr>
        <w:t>):</w:t>
      </w:r>
      <w:r w:rsidRPr="00233FAE">
        <w:rPr>
          <w:caps w:val="0"/>
          <w:sz w:val="24"/>
          <w:szCs w:val="24"/>
          <w:lang w:val="en-GB"/>
        </w:rPr>
        <w:tab/>
      </w:r>
      <w:r w:rsidR="00866E59">
        <w:rPr>
          <w:b/>
          <w:bCs/>
          <w:caps w:val="0"/>
          <w:sz w:val="24"/>
          <w:szCs w:val="24"/>
          <w:lang w:val="en-GB"/>
        </w:rPr>
        <w:t xml:space="preserve">Kenneth </w:t>
      </w:r>
      <w:proofErr w:type="spellStart"/>
      <w:r w:rsidR="00866E59">
        <w:rPr>
          <w:b/>
          <w:bCs/>
          <w:caps w:val="0"/>
          <w:sz w:val="24"/>
          <w:szCs w:val="24"/>
          <w:lang w:val="en-GB"/>
        </w:rPr>
        <w:t>Wernquist</w:t>
      </w:r>
      <w:proofErr w:type="spellEnd"/>
      <w:r w:rsidRPr="00233FAE">
        <w:rPr>
          <w:b/>
          <w:bCs/>
          <w:caps w:val="0"/>
          <w:sz w:val="24"/>
          <w:szCs w:val="24"/>
          <w:lang w:val="en-GB"/>
        </w:rPr>
        <w:t xml:space="preserve"> </w:t>
      </w:r>
      <w:r w:rsidRPr="00233FAE">
        <w:rPr>
          <w:caps w:val="0"/>
          <w:sz w:val="24"/>
          <w:szCs w:val="24"/>
          <w:lang w:val="en-GB"/>
        </w:rPr>
        <w:t>(</w:t>
      </w:r>
      <w:r w:rsidR="00D63B80">
        <w:rPr>
          <w:caps w:val="0"/>
          <w:sz w:val="24"/>
          <w:szCs w:val="24"/>
          <w:lang w:val="en-GB"/>
        </w:rPr>
        <w:t>388)</w:t>
      </w:r>
      <w:r w:rsidR="00723A4A">
        <w:rPr>
          <w:caps w:val="0"/>
          <w:sz w:val="24"/>
          <w:szCs w:val="24"/>
          <w:lang w:val="en-GB"/>
        </w:rPr>
        <w:t xml:space="preserve"> </w:t>
      </w:r>
      <w:proofErr w:type="spellStart"/>
      <w:r w:rsidR="00723A4A">
        <w:rPr>
          <w:caps w:val="0"/>
          <w:sz w:val="24"/>
          <w:szCs w:val="24"/>
          <w:lang w:val="en-GB"/>
        </w:rPr>
        <w:t>och</w:t>
      </w:r>
      <w:proofErr w:type="spellEnd"/>
      <w:r w:rsidR="00723A4A">
        <w:rPr>
          <w:caps w:val="0"/>
          <w:sz w:val="24"/>
          <w:szCs w:val="24"/>
          <w:lang w:val="en-GB"/>
        </w:rPr>
        <w:t xml:space="preserve"> </w:t>
      </w:r>
      <w:proofErr w:type="spellStart"/>
      <w:r w:rsidR="00723A4A" w:rsidRPr="00723A4A">
        <w:rPr>
          <w:b/>
          <w:caps w:val="0"/>
          <w:sz w:val="24"/>
          <w:szCs w:val="24"/>
          <w:lang w:val="en-GB"/>
        </w:rPr>
        <w:t>Björn</w:t>
      </w:r>
      <w:proofErr w:type="spellEnd"/>
      <w:r w:rsidR="00723A4A" w:rsidRPr="00723A4A">
        <w:rPr>
          <w:b/>
          <w:caps w:val="0"/>
          <w:sz w:val="24"/>
          <w:szCs w:val="24"/>
          <w:lang w:val="en-GB"/>
        </w:rPr>
        <w:t xml:space="preserve"> </w:t>
      </w:r>
      <w:proofErr w:type="spellStart"/>
      <w:r w:rsidR="00723A4A" w:rsidRPr="00723A4A">
        <w:rPr>
          <w:b/>
          <w:caps w:val="0"/>
          <w:sz w:val="24"/>
          <w:szCs w:val="24"/>
          <w:lang w:val="en-GB"/>
        </w:rPr>
        <w:t>Hägg</w:t>
      </w:r>
      <w:proofErr w:type="spellEnd"/>
      <w:r w:rsidR="00723A4A">
        <w:rPr>
          <w:caps w:val="0"/>
          <w:sz w:val="24"/>
          <w:szCs w:val="24"/>
          <w:lang w:val="en-GB"/>
        </w:rPr>
        <w:t xml:space="preserve"> (302)</w:t>
      </w:r>
    </w:p>
    <w:p w:rsidR="005A0377" w:rsidRPr="00233FAE" w:rsidRDefault="00723A4A" w:rsidP="001B7D95">
      <w:pPr>
        <w:ind w:left="1588" w:firstLine="1020"/>
        <w:rPr>
          <w:caps w:val="0"/>
          <w:sz w:val="24"/>
          <w:szCs w:val="24"/>
        </w:rPr>
      </w:pPr>
      <w:r>
        <w:rPr>
          <w:b/>
          <w:bCs/>
          <w:caps w:val="0"/>
          <w:sz w:val="24"/>
          <w:szCs w:val="24"/>
        </w:rPr>
        <w:t>Josefin Melander</w:t>
      </w:r>
      <w:r w:rsidR="005A0377" w:rsidRPr="00233FAE">
        <w:rPr>
          <w:caps w:val="0"/>
          <w:sz w:val="24"/>
          <w:szCs w:val="24"/>
        </w:rPr>
        <w:t xml:space="preserve"> (</w:t>
      </w:r>
      <w:r w:rsidR="00516836">
        <w:rPr>
          <w:caps w:val="0"/>
          <w:sz w:val="24"/>
          <w:szCs w:val="24"/>
        </w:rPr>
        <w:t>3</w:t>
      </w:r>
      <w:r>
        <w:rPr>
          <w:caps w:val="0"/>
          <w:sz w:val="24"/>
          <w:szCs w:val="24"/>
        </w:rPr>
        <w:t>8</w:t>
      </w:r>
      <w:r w:rsidR="00516836">
        <w:rPr>
          <w:caps w:val="0"/>
          <w:sz w:val="24"/>
          <w:szCs w:val="24"/>
        </w:rPr>
        <w:t>4</w:t>
      </w:r>
      <w:r w:rsidR="005A0377" w:rsidRPr="00233FAE">
        <w:rPr>
          <w:caps w:val="0"/>
          <w:sz w:val="24"/>
          <w:szCs w:val="24"/>
        </w:rPr>
        <w:t>) suppleant</w:t>
      </w:r>
    </w:p>
    <w:p w:rsidR="005A0377" w:rsidRPr="00205A71" w:rsidRDefault="005A0377" w:rsidP="001B7D95">
      <w:pPr>
        <w:ind w:left="284"/>
        <w:rPr>
          <w:caps w:val="0"/>
          <w:sz w:val="24"/>
          <w:szCs w:val="24"/>
        </w:rPr>
      </w:pPr>
      <w:r w:rsidRPr="00205A71">
        <w:rPr>
          <w:caps w:val="0"/>
          <w:sz w:val="24"/>
          <w:szCs w:val="24"/>
        </w:rPr>
        <w:t>Valberedning:</w:t>
      </w:r>
      <w:r w:rsidRPr="00205A71">
        <w:rPr>
          <w:caps w:val="0"/>
          <w:sz w:val="24"/>
          <w:szCs w:val="24"/>
        </w:rPr>
        <w:tab/>
      </w:r>
      <w:r>
        <w:rPr>
          <w:b/>
          <w:bCs/>
          <w:caps w:val="0"/>
          <w:sz w:val="24"/>
          <w:szCs w:val="24"/>
        </w:rPr>
        <w:t>Andreas Nordlund</w:t>
      </w:r>
      <w:r>
        <w:rPr>
          <w:caps w:val="0"/>
          <w:sz w:val="24"/>
          <w:szCs w:val="24"/>
        </w:rPr>
        <w:t xml:space="preserve"> (308) </w:t>
      </w:r>
      <w:r w:rsidR="0059636A">
        <w:rPr>
          <w:caps w:val="0"/>
          <w:sz w:val="24"/>
          <w:szCs w:val="24"/>
        </w:rPr>
        <w:t xml:space="preserve">och </w:t>
      </w:r>
      <w:r w:rsidR="0059636A" w:rsidRPr="0059636A">
        <w:rPr>
          <w:b/>
          <w:caps w:val="0"/>
          <w:sz w:val="24"/>
          <w:szCs w:val="24"/>
        </w:rPr>
        <w:t>Hans-Olov Blom</w:t>
      </w:r>
      <w:r w:rsidR="0059636A">
        <w:rPr>
          <w:caps w:val="0"/>
          <w:sz w:val="24"/>
          <w:szCs w:val="24"/>
        </w:rPr>
        <w:t xml:space="preserve"> (294)</w:t>
      </w:r>
    </w:p>
    <w:p w:rsidR="005A0377" w:rsidRPr="00205A71" w:rsidRDefault="005A0377" w:rsidP="001B7D95">
      <w:pPr>
        <w:ind w:left="284"/>
        <w:rPr>
          <w:caps w:val="0"/>
          <w:sz w:val="24"/>
          <w:szCs w:val="24"/>
        </w:rPr>
      </w:pPr>
    </w:p>
    <w:p w:rsidR="005A0377" w:rsidRDefault="005A0377" w:rsidP="001B7D95">
      <w:pPr>
        <w:ind w:left="284"/>
        <w:rPr>
          <w:caps w:val="0"/>
          <w:sz w:val="24"/>
          <w:szCs w:val="24"/>
        </w:rPr>
      </w:pPr>
      <w:r w:rsidRPr="00205A71">
        <w:rPr>
          <w:caps w:val="0"/>
          <w:sz w:val="24"/>
          <w:szCs w:val="24"/>
        </w:rPr>
        <w:t xml:space="preserve">Styrelsen har haft </w:t>
      </w:r>
      <w:r w:rsidRPr="00467877">
        <w:rPr>
          <w:caps w:val="0"/>
          <w:sz w:val="24"/>
          <w:szCs w:val="24"/>
        </w:rPr>
        <w:t>10</w:t>
      </w:r>
      <w:r w:rsidRPr="00237040">
        <w:rPr>
          <w:caps w:val="0"/>
          <w:sz w:val="24"/>
          <w:szCs w:val="24"/>
        </w:rPr>
        <w:t xml:space="preserve"> </w:t>
      </w:r>
      <w:r w:rsidRPr="00205A71">
        <w:rPr>
          <w:caps w:val="0"/>
          <w:sz w:val="24"/>
          <w:szCs w:val="24"/>
        </w:rPr>
        <w:t>protokollförda sammanträden och arbetat med aktiva suppleanter.</w:t>
      </w:r>
      <w:r>
        <w:rPr>
          <w:caps w:val="0"/>
          <w:sz w:val="24"/>
          <w:szCs w:val="24"/>
        </w:rPr>
        <w:t xml:space="preserve"> </w:t>
      </w:r>
    </w:p>
    <w:p w:rsidR="005A0377" w:rsidRPr="009A4A27" w:rsidRDefault="005A0377" w:rsidP="001B7D95">
      <w:pPr>
        <w:ind w:left="284"/>
        <w:rPr>
          <w:b/>
          <w:bCs/>
          <w:caps w:val="0"/>
          <w:color w:val="339966"/>
          <w:sz w:val="22"/>
          <w:szCs w:val="22"/>
          <w:u w:val="single"/>
        </w:rPr>
      </w:pPr>
    </w:p>
    <w:p w:rsidR="005A0377" w:rsidRPr="005308E2" w:rsidRDefault="005A0377" w:rsidP="001B7D95">
      <w:pPr>
        <w:pStyle w:val="Brdtext"/>
        <w:ind w:left="284"/>
        <w:rPr>
          <w:b/>
          <w:bCs/>
          <w:color w:val="000000"/>
          <w:sz w:val="22"/>
          <w:szCs w:val="22"/>
          <w:u w:val="single"/>
        </w:rPr>
      </w:pPr>
      <w:r w:rsidRPr="005308E2">
        <w:rPr>
          <w:b/>
          <w:bCs/>
          <w:color w:val="000000"/>
          <w:sz w:val="22"/>
          <w:szCs w:val="22"/>
          <w:u w:val="single"/>
        </w:rPr>
        <w:t>ANSVARSFÖRDELNING</w:t>
      </w:r>
    </w:p>
    <w:p w:rsidR="005A0377" w:rsidRPr="00205A71" w:rsidRDefault="005A0377" w:rsidP="001B7D95">
      <w:pPr>
        <w:ind w:left="284"/>
        <w:rPr>
          <w:caps w:val="0"/>
          <w:sz w:val="24"/>
          <w:szCs w:val="24"/>
        </w:rPr>
      </w:pPr>
      <w:r w:rsidRPr="00205A71">
        <w:rPr>
          <w:caps w:val="0"/>
          <w:sz w:val="24"/>
          <w:szCs w:val="24"/>
        </w:rPr>
        <w:t>Arbetsuppgifterna inom styrelsen har varit fördelade enligt följande:</w:t>
      </w:r>
    </w:p>
    <w:p w:rsidR="005A0377" w:rsidRPr="00205A71" w:rsidRDefault="005A0377" w:rsidP="001B7D95">
      <w:pPr>
        <w:ind w:left="284"/>
        <w:rPr>
          <w:caps w:val="0"/>
          <w:sz w:val="24"/>
          <w:szCs w:val="24"/>
        </w:rPr>
      </w:pPr>
    </w:p>
    <w:p w:rsidR="005A0377" w:rsidRPr="00205A71" w:rsidRDefault="005A0377" w:rsidP="001B7D95">
      <w:pPr>
        <w:ind w:left="284"/>
        <w:rPr>
          <w:caps w:val="0"/>
          <w:sz w:val="24"/>
          <w:szCs w:val="24"/>
        </w:rPr>
      </w:pPr>
      <w:r w:rsidRPr="00205A71">
        <w:rPr>
          <w:b/>
          <w:bCs/>
          <w:caps w:val="0"/>
          <w:sz w:val="24"/>
          <w:szCs w:val="24"/>
        </w:rPr>
        <w:t>Sekreterare</w:t>
      </w:r>
      <w:r w:rsidRPr="00205A71">
        <w:rPr>
          <w:caps w:val="0"/>
          <w:sz w:val="24"/>
          <w:szCs w:val="24"/>
        </w:rPr>
        <w:tab/>
      </w:r>
      <w:r>
        <w:rPr>
          <w:caps w:val="0"/>
          <w:sz w:val="24"/>
          <w:szCs w:val="24"/>
        </w:rPr>
        <w:tab/>
      </w:r>
      <w:smartTag w:uri="urn:schemas-microsoft-com:office:smarttags" w:element="PersonName">
        <w:smartTagPr>
          <w:attr w:name="ProductID" w:val="Susanne Larsson"/>
        </w:smartTagPr>
        <w:r>
          <w:rPr>
            <w:b/>
            <w:bCs/>
            <w:caps w:val="0"/>
            <w:sz w:val="24"/>
            <w:szCs w:val="24"/>
          </w:rPr>
          <w:t>Susanne Larsson</w:t>
        </w:r>
      </w:smartTag>
    </w:p>
    <w:p w:rsidR="005A0377" w:rsidRPr="00205A71" w:rsidRDefault="005A0377" w:rsidP="001B7D95">
      <w:pPr>
        <w:ind w:left="284"/>
        <w:rPr>
          <w:b/>
          <w:bCs/>
          <w:caps w:val="0"/>
          <w:sz w:val="24"/>
          <w:szCs w:val="24"/>
        </w:rPr>
      </w:pPr>
      <w:r w:rsidRPr="00205A71">
        <w:rPr>
          <w:b/>
          <w:bCs/>
          <w:caps w:val="0"/>
          <w:sz w:val="24"/>
          <w:szCs w:val="24"/>
        </w:rPr>
        <w:t>Kassör</w:t>
      </w:r>
      <w:r w:rsidRPr="00205A71">
        <w:rPr>
          <w:caps w:val="0"/>
          <w:sz w:val="24"/>
          <w:szCs w:val="24"/>
        </w:rPr>
        <w:tab/>
      </w:r>
      <w:r>
        <w:rPr>
          <w:caps w:val="0"/>
          <w:sz w:val="24"/>
          <w:szCs w:val="24"/>
        </w:rPr>
        <w:tab/>
      </w:r>
      <w:r>
        <w:rPr>
          <w:caps w:val="0"/>
          <w:sz w:val="24"/>
          <w:szCs w:val="24"/>
        </w:rPr>
        <w:tab/>
      </w:r>
      <w:r w:rsidR="00B23703">
        <w:rPr>
          <w:b/>
          <w:bCs/>
          <w:caps w:val="0"/>
          <w:sz w:val="24"/>
          <w:szCs w:val="24"/>
        </w:rPr>
        <w:t>Stina Grahn</w:t>
      </w:r>
      <w:r>
        <w:rPr>
          <w:b/>
          <w:bCs/>
          <w:caps w:val="0"/>
          <w:sz w:val="24"/>
          <w:szCs w:val="24"/>
        </w:rPr>
        <w:tab/>
      </w:r>
      <w:r w:rsidRPr="00205A71">
        <w:rPr>
          <w:b/>
          <w:bCs/>
          <w:caps w:val="0"/>
          <w:sz w:val="24"/>
          <w:szCs w:val="24"/>
        </w:rPr>
        <w:t xml:space="preserve"> </w:t>
      </w:r>
    </w:p>
    <w:p w:rsidR="005A0377" w:rsidRDefault="005A0377" w:rsidP="001B7D95">
      <w:pPr>
        <w:ind w:left="284"/>
        <w:rPr>
          <w:b/>
          <w:bCs/>
          <w:caps w:val="0"/>
          <w:sz w:val="24"/>
          <w:szCs w:val="24"/>
        </w:rPr>
      </w:pPr>
      <w:r w:rsidRPr="00205A71">
        <w:rPr>
          <w:b/>
          <w:bCs/>
          <w:caps w:val="0"/>
          <w:sz w:val="24"/>
          <w:szCs w:val="24"/>
        </w:rPr>
        <w:t>Uc1</w:t>
      </w:r>
      <w:r w:rsidRPr="00205A71">
        <w:rPr>
          <w:caps w:val="0"/>
          <w:sz w:val="24"/>
          <w:szCs w:val="24"/>
        </w:rPr>
        <w:t xml:space="preserve">, </w:t>
      </w:r>
      <w:r w:rsidRPr="00205A71">
        <w:rPr>
          <w:b/>
          <w:bCs/>
          <w:caps w:val="0"/>
          <w:sz w:val="24"/>
          <w:szCs w:val="24"/>
        </w:rPr>
        <w:t>uc2</w:t>
      </w:r>
      <w:r w:rsidRPr="00205A71">
        <w:rPr>
          <w:caps w:val="0"/>
          <w:sz w:val="24"/>
          <w:szCs w:val="24"/>
        </w:rPr>
        <w:t xml:space="preserve"> (el, värme)</w:t>
      </w:r>
      <w:r w:rsidRPr="00205A71">
        <w:rPr>
          <w:caps w:val="0"/>
          <w:sz w:val="24"/>
          <w:szCs w:val="24"/>
        </w:rPr>
        <w:tab/>
      </w:r>
      <w:r>
        <w:rPr>
          <w:caps w:val="0"/>
          <w:sz w:val="24"/>
          <w:szCs w:val="24"/>
        </w:rPr>
        <w:tab/>
      </w:r>
      <w:smartTag w:uri="urn:schemas-microsoft-com:office:smarttags" w:element="PersonName">
        <w:smartTagPr>
          <w:attr w:name="ProductID" w:val="Mats Lannvik"/>
        </w:smartTagPr>
        <w:r w:rsidRPr="00205A71">
          <w:rPr>
            <w:b/>
            <w:bCs/>
            <w:caps w:val="0"/>
            <w:sz w:val="24"/>
            <w:szCs w:val="24"/>
          </w:rPr>
          <w:t>Mats Lannvik</w:t>
        </w:r>
      </w:smartTag>
    </w:p>
    <w:p w:rsidR="005A0377" w:rsidRPr="00205A71" w:rsidRDefault="005A0377" w:rsidP="001B7D95">
      <w:pPr>
        <w:ind w:left="284"/>
        <w:rPr>
          <w:b/>
          <w:bCs/>
          <w:caps w:val="0"/>
          <w:sz w:val="24"/>
          <w:szCs w:val="24"/>
        </w:rPr>
      </w:pPr>
      <w:r w:rsidRPr="00205A71">
        <w:rPr>
          <w:b/>
          <w:bCs/>
          <w:caps w:val="0"/>
          <w:sz w:val="24"/>
          <w:szCs w:val="24"/>
        </w:rPr>
        <w:t>K-tomt –</w:t>
      </w:r>
    </w:p>
    <w:p w:rsidR="005A0377" w:rsidRPr="00205A71" w:rsidRDefault="005A0377" w:rsidP="001B7D95">
      <w:pPr>
        <w:tabs>
          <w:tab w:val="left" w:pos="540"/>
        </w:tabs>
        <w:ind w:left="284"/>
        <w:rPr>
          <w:caps w:val="0"/>
          <w:sz w:val="24"/>
          <w:szCs w:val="24"/>
        </w:rPr>
      </w:pPr>
      <w:r w:rsidRPr="00205A71">
        <w:rPr>
          <w:caps w:val="0"/>
          <w:sz w:val="24"/>
          <w:szCs w:val="24"/>
        </w:rPr>
        <w:tab/>
        <w:t>trädgård</w:t>
      </w:r>
      <w:r w:rsidRPr="00205A71">
        <w:rPr>
          <w:caps w:val="0"/>
          <w:sz w:val="24"/>
          <w:szCs w:val="24"/>
        </w:rPr>
        <w:tab/>
      </w:r>
      <w:r>
        <w:rPr>
          <w:caps w:val="0"/>
          <w:sz w:val="24"/>
          <w:szCs w:val="24"/>
        </w:rPr>
        <w:tab/>
      </w:r>
      <w:r w:rsidRPr="00205A71">
        <w:rPr>
          <w:b/>
          <w:bCs/>
          <w:caps w:val="0"/>
          <w:sz w:val="24"/>
          <w:szCs w:val="24"/>
        </w:rPr>
        <w:t>Lisbeth Gunnarsson</w:t>
      </w:r>
      <w:r>
        <w:rPr>
          <w:b/>
          <w:bCs/>
          <w:caps w:val="0"/>
          <w:sz w:val="24"/>
          <w:szCs w:val="24"/>
        </w:rPr>
        <w:t xml:space="preserve"> </w:t>
      </w:r>
      <w:r w:rsidRPr="006458D6">
        <w:rPr>
          <w:caps w:val="0"/>
          <w:sz w:val="24"/>
          <w:szCs w:val="24"/>
        </w:rPr>
        <w:t>och</w:t>
      </w:r>
      <w:r>
        <w:rPr>
          <w:b/>
          <w:bCs/>
          <w:caps w:val="0"/>
          <w:sz w:val="24"/>
          <w:szCs w:val="24"/>
        </w:rPr>
        <w:t xml:space="preserve"> </w:t>
      </w:r>
      <w:smartTag w:uri="urn:schemas-microsoft-com:office:smarttags" w:element="PersonName">
        <w:smartTagPr>
          <w:attr w:name="ProductID" w:val="Susanne Larsson"/>
        </w:smartTagPr>
        <w:r>
          <w:rPr>
            <w:b/>
            <w:bCs/>
            <w:caps w:val="0"/>
            <w:sz w:val="24"/>
            <w:szCs w:val="24"/>
          </w:rPr>
          <w:t>Susanne Larsson</w:t>
        </w:r>
      </w:smartTag>
      <w:r>
        <w:rPr>
          <w:caps w:val="0"/>
          <w:sz w:val="24"/>
          <w:szCs w:val="24"/>
        </w:rPr>
        <w:t xml:space="preserve"> </w:t>
      </w:r>
    </w:p>
    <w:p w:rsidR="005A0377" w:rsidRPr="00205A71" w:rsidRDefault="005A0377" w:rsidP="001B7D95">
      <w:pPr>
        <w:tabs>
          <w:tab w:val="left" w:pos="540"/>
        </w:tabs>
        <w:ind w:left="284"/>
        <w:rPr>
          <w:caps w:val="0"/>
          <w:sz w:val="24"/>
          <w:szCs w:val="24"/>
        </w:rPr>
      </w:pPr>
      <w:r w:rsidRPr="00205A71">
        <w:rPr>
          <w:caps w:val="0"/>
          <w:sz w:val="24"/>
          <w:szCs w:val="24"/>
        </w:rPr>
        <w:tab/>
        <w:t>asfalt/byggnader/ belysning</w:t>
      </w:r>
      <w:r w:rsidRPr="00205A71">
        <w:rPr>
          <w:caps w:val="0"/>
          <w:sz w:val="24"/>
          <w:szCs w:val="24"/>
        </w:rPr>
        <w:tab/>
      </w:r>
      <w:r w:rsidR="0059636A" w:rsidRPr="0059636A">
        <w:rPr>
          <w:b/>
          <w:bCs/>
          <w:caps w:val="0"/>
          <w:sz w:val="24"/>
          <w:szCs w:val="24"/>
        </w:rPr>
        <w:t xml:space="preserve">Stina Grahn </w:t>
      </w:r>
      <w:r w:rsidR="0059636A" w:rsidRPr="0059636A">
        <w:rPr>
          <w:bCs/>
          <w:caps w:val="0"/>
          <w:sz w:val="24"/>
          <w:szCs w:val="24"/>
        </w:rPr>
        <w:t>och</w:t>
      </w:r>
      <w:r w:rsidR="0059636A" w:rsidRPr="0059636A">
        <w:rPr>
          <w:b/>
          <w:bCs/>
          <w:caps w:val="0"/>
          <w:sz w:val="24"/>
          <w:szCs w:val="24"/>
        </w:rPr>
        <w:t xml:space="preserve"> </w:t>
      </w:r>
      <w:r w:rsidR="007369F0">
        <w:rPr>
          <w:b/>
          <w:bCs/>
          <w:caps w:val="0"/>
          <w:sz w:val="24"/>
          <w:szCs w:val="24"/>
        </w:rPr>
        <w:t>Robert Thörnqvist</w:t>
      </w:r>
    </w:p>
    <w:p w:rsidR="005A0377" w:rsidRDefault="005A0377" w:rsidP="0059636A">
      <w:pPr>
        <w:ind w:left="284"/>
        <w:rPr>
          <w:b/>
          <w:bCs/>
          <w:caps w:val="0"/>
          <w:sz w:val="24"/>
          <w:szCs w:val="24"/>
        </w:rPr>
      </w:pPr>
      <w:r w:rsidRPr="00205A71">
        <w:rPr>
          <w:b/>
          <w:bCs/>
          <w:caps w:val="0"/>
          <w:sz w:val="24"/>
          <w:szCs w:val="24"/>
        </w:rPr>
        <w:t>Sopanläggning</w:t>
      </w:r>
      <w:r w:rsidRPr="00205A71">
        <w:rPr>
          <w:caps w:val="0"/>
          <w:sz w:val="24"/>
          <w:szCs w:val="24"/>
        </w:rPr>
        <w:t xml:space="preserve"> – </w:t>
      </w:r>
      <w:r w:rsidR="0059636A">
        <w:rPr>
          <w:caps w:val="0"/>
          <w:sz w:val="24"/>
          <w:szCs w:val="24"/>
        </w:rPr>
        <w:tab/>
      </w:r>
      <w:r w:rsidR="0059636A">
        <w:rPr>
          <w:caps w:val="0"/>
          <w:sz w:val="24"/>
          <w:szCs w:val="24"/>
        </w:rPr>
        <w:tab/>
      </w:r>
      <w:r w:rsidR="0059636A" w:rsidRPr="0059636A">
        <w:rPr>
          <w:b/>
          <w:caps w:val="0"/>
          <w:sz w:val="24"/>
          <w:szCs w:val="24"/>
        </w:rPr>
        <w:t>Alla i styrelsen</w:t>
      </w:r>
    </w:p>
    <w:p w:rsidR="005A0377" w:rsidRPr="00205A71" w:rsidRDefault="005A0377" w:rsidP="001B7D95">
      <w:pPr>
        <w:ind w:left="284"/>
        <w:rPr>
          <w:caps w:val="0"/>
          <w:sz w:val="24"/>
          <w:szCs w:val="24"/>
        </w:rPr>
      </w:pPr>
      <w:r>
        <w:rPr>
          <w:b/>
          <w:bCs/>
          <w:caps w:val="0"/>
          <w:sz w:val="24"/>
          <w:szCs w:val="24"/>
        </w:rPr>
        <w:t>Bredbandsanläggning</w:t>
      </w:r>
      <w:r>
        <w:rPr>
          <w:b/>
          <w:bCs/>
          <w:caps w:val="0"/>
          <w:sz w:val="24"/>
          <w:szCs w:val="24"/>
        </w:rPr>
        <w:tab/>
      </w:r>
      <w:r>
        <w:rPr>
          <w:b/>
          <w:bCs/>
          <w:caps w:val="0"/>
          <w:sz w:val="24"/>
          <w:szCs w:val="24"/>
        </w:rPr>
        <w:tab/>
      </w:r>
      <w:r w:rsidR="0059636A">
        <w:rPr>
          <w:b/>
          <w:bCs/>
          <w:caps w:val="0"/>
          <w:sz w:val="24"/>
          <w:szCs w:val="24"/>
        </w:rPr>
        <w:t>Mats Lannvik</w:t>
      </w:r>
    </w:p>
    <w:p w:rsidR="005A0377" w:rsidRPr="00205A71" w:rsidRDefault="005A0377" w:rsidP="00723A4A">
      <w:pPr>
        <w:ind w:left="3912" w:hanging="3628"/>
        <w:rPr>
          <w:caps w:val="0"/>
          <w:sz w:val="24"/>
          <w:szCs w:val="24"/>
        </w:rPr>
      </w:pPr>
      <w:r w:rsidRPr="00205A71">
        <w:rPr>
          <w:b/>
          <w:bCs/>
          <w:caps w:val="0"/>
          <w:sz w:val="24"/>
          <w:szCs w:val="24"/>
        </w:rPr>
        <w:t>Lekutrustning</w:t>
      </w:r>
      <w:r w:rsidRPr="00205A71">
        <w:rPr>
          <w:b/>
          <w:bCs/>
          <w:caps w:val="0"/>
          <w:sz w:val="24"/>
          <w:szCs w:val="24"/>
        </w:rPr>
        <w:tab/>
      </w:r>
      <w:proofErr w:type="spellStart"/>
      <w:r w:rsidR="007369F0">
        <w:rPr>
          <w:b/>
          <w:bCs/>
          <w:caps w:val="0"/>
          <w:sz w:val="24"/>
          <w:szCs w:val="24"/>
        </w:rPr>
        <w:t>Ömür</w:t>
      </w:r>
      <w:proofErr w:type="spellEnd"/>
      <w:r w:rsidR="007369F0">
        <w:rPr>
          <w:b/>
          <w:bCs/>
          <w:caps w:val="0"/>
          <w:sz w:val="24"/>
          <w:szCs w:val="24"/>
        </w:rPr>
        <w:t xml:space="preserve"> </w:t>
      </w:r>
      <w:proofErr w:type="spellStart"/>
      <w:r w:rsidR="007369F0">
        <w:rPr>
          <w:b/>
          <w:bCs/>
          <w:caps w:val="0"/>
          <w:sz w:val="24"/>
          <w:szCs w:val="24"/>
        </w:rPr>
        <w:t>Öztürk</w:t>
      </w:r>
      <w:proofErr w:type="spellEnd"/>
      <w:r w:rsidR="0059636A" w:rsidRPr="0059636A">
        <w:rPr>
          <w:b/>
          <w:bCs/>
          <w:caps w:val="0"/>
          <w:sz w:val="24"/>
          <w:szCs w:val="24"/>
        </w:rPr>
        <w:t xml:space="preserve"> </w:t>
      </w:r>
      <w:r w:rsidR="0059636A" w:rsidRPr="0059636A">
        <w:rPr>
          <w:bCs/>
          <w:caps w:val="0"/>
          <w:sz w:val="24"/>
          <w:szCs w:val="24"/>
        </w:rPr>
        <w:t>och</w:t>
      </w:r>
      <w:r w:rsidR="0059636A" w:rsidRPr="0059636A">
        <w:rPr>
          <w:b/>
          <w:bCs/>
          <w:caps w:val="0"/>
          <w:sz w:val="24"/>
          <w:szCs w:val="24"/>
        </w:rPr>
        <w:t xml:space="preserve"> Artur Melander</w:t>
      </w:r>
    </w:p>
    <w:p w:rsidR="005A0377" w:rsidRDefault="005A0377" w:rsidP="003D0E79">
      <w:pPr>
        <w:pStyle w:val="Brdtext"/>
        <w:tabs>
          <w:tab w:val="left" w:pos="567"/>
          <w:tab w:val="left" w:pos="3686"/>
        </w:tabs>
        <w:ind w:left="284"/>
      </w:pPr>
    </w:p>
    <w:p w:rsidR="005A0377" w:rsidRPr="005308E2" w:rsidRDefault="005A0377" w:rsidP="00472329">
      <w:pPr>
        <w:pStyle w:val="Brdtext"/>
        <w:ind w:left="284"/>
        <w:rPr>
          <w:b/>
          <w:bCs/>
          <w:color w:val="000000"/>
          <w:sz w:val="22"/>
          <w:szCs w:val="22"/>
          <w:u w:val="single"/>
        </w:rPr>
      </w:pPr>
      <w:r w:rsidRPr="005308E2">
        <w:rPr>
          <w:b/>
          <w:bCs/>
          <w:color w:val="000000"/>
          <w:sz w:val="22"/>
          <w:szCs w:val="22"/>
          <w:u w:val="single"/>
        </w:rPr>
        <w:t>TRÄDGÅRDSSKÖTSEL</w:t>
      </w:r>
    </w:p>
    <w:p w:rsidR="005D5D3D" w:rsidRDefault="00B23703" w:rsidP="0052594A">
      <w:pPr>
        <w:ind w:left="284"/>
        <w:rPr>
          <w:caps w:val="0"/>
          <w:color w:val="000000"/>
          <w:sz w:val="24"/>
          <w:szCs w:val="24"/>
        </w:rPr>
      </w:pPr>
      <w:r>
        <w:rPr>
          <w:caps w:val="0"/>
          <w:color w:val="000000"/>
          <w:sz w:val="24"/>
          <w:szCs w:val="24"/>
        </w:rPr>
        <w:t>Två Smålänningar</w:t>
      </w:r>
      <w:r w:rsidR="005A0377">
        <w:rPr>
          <w:caps w:val="0"/>
          <w:color w:val="000000"/>
          <w:sz w:val="24"/>
          <w:szCs w:val="24"/>
        </w:rPr>
        <w:t xml:space="preserve"> AB </w:t>
      </w:r>
      <w:r w:rsidR="00FB14DC">
        <w:rPr>
          <w:caps w:val="0"/>
          <w:color w:val="000000"/>
          <w:sz w:val="24"/>
          <w:szCs w:val="24"/>
        </w:rPr>
        <w:t>har</w:t>
      </w:r>
      <w:r w:rsidR="006D08E5">
        <w:rPr>
          <w:caps w:val="0"/>
          <w:color w:val="000000"/>
          <w:sz w:val="24"/>
          <w:szCs w:val="24"/>
        </w:rPr>
        <w:t xml:space="preserve"> </w:t>
      </w:r>
      <w:r w:rsidR="00800779">
        <w:rPr>
          <w:caps w:val="0"/>
          <w:color w:val="000000"/>
          <w:sz w:val="24"/>
          <w:szCs w:val="24"/>
        </w:rPr>
        <w:t>ansvarat för</w:t>
      </w:r>
      <w:r w:rsidR="005A0377">
        <w:rPr>
          <w:caps w:val="0"/>
          <w:color w:val="000000"/>
          <w:sz w:val="24"/>
          <w:szCs w:val="24"/>
        </w:rPr>
        <w:t xml:space="preserve"> </w:t>
      </w:r>
      <w:r w:rsidR="000D11C9">
        <w:rPr>
          <w:caps w:val="0"/>
          <w:color w:val="000000"/>
          <w:sz w:val="24"/>
          <w:szCs w:val="24"/>
        </w:rPr>
        <w:t>skötsel och underhåll</w:t>
      </w:r>
      <w:r w:rsidR="005A0377">
        <w:rPr>
          <w:caps w:val="0"/>
          <w:color w:val="000000"/>
          <w:sz w:val="24"/>
          <w:szCs w:val="24"/>
        </w:rPr>
        <w:t xml:space="preserve"> av föreningens gemensamma gräsytor och buskar/häckar. </w:t>
      </w:r>
    </w:p>
    <w:p w:rsidR="004767F6" w:rsidRDefault="004767F6" w:rsidP="0052594A">
      <w:pPr>
        <w:ind w:left="284"/>
        <w:rPr>
          <w:caps w:val="0"/>
          <w:color w:val="000000"/>
          <w:sz w:val="24"/>
          <w:szCs w:val="24"/>
        </w:rPr>
      </w:pPr>
    </w:p>
    <w:p w:rsidR="006E2AD8" w:rsidRDefault="005A0377" w:rsidP="00472329">
      <w:pPr>
        <w:ind w:left="284"/>
        <w:rPr>
          <w:caps w:val="0"/>
          <w:color w:val="000000"/>
          <w:sz w:val="24"/>
          <w:szCs w:val="24"/>
        </w:rPr>
      </w:pPr>
      <w:r>
        <w:rPr>
          <w:caps w:val="0"/>
          <w:color w:val="000000"/>
          <w:sz w:val="24"/>
          <w:szCs w:val="24"/>
        </w:rPr>
        <w:t xml:space="preserve">Vår- och höststädning har genomförts den </w:t>
      </w:r>
      <w:r w:rsidR="00516836">
        <w:rPr>
          <w:caps w:val="0"/>
          <w:color w:val="000000"/>
          <w:sz w:val="24"/>
          <w:szCs w:val="24"/>
        </w:rPr>
        <w:t>2</w:t>
      </w:r>
      <w:r w:rsidR="006E2AD8">
        <w:rPr>
          <w:caps w:val="0"/>
          <w:color w:val="000000"/>
          <w:sz w:val="24"/>
          <w:szCs w:val="24"/>
        </w:rPr>
        <w:t>5</w:t>
      </w:r>
      <w:r>
        <w:rPr>
          <w:caps w:val="0"/>
          <w:color w:val="000000"/>
          <w:sz w:val="24"/>
          <w:szCs w:val="24"/>
        </w:rPr>
        <w:t xml:space="preserve"> april respektive den </w:t>
      </w:r>
      <w:r w:rsidR="001B3BC8">
        <w:rPr>
          <w:caps w:val="0"/>
          <w:color w:val="000000"/>
          <w:sz w:val="24"/>
          <w:szCs w:val="24"/>
        </w:rPr>
        <w:t>1</w:t>
      </w:r>
      <w:r w:rsidR="006E2AD8">
        <w:rPr>
          <w:caps w:val="0"/>
          <w:color w:val="000000"/>
          <w:sz w:val="24"/>
          <w:szCs w:val="24"/>
        </w:rPr>
        <w:t>7</w:t>
      </w:r>
      <w:r>
        <w:rPr>
          <w:caps w:val="0"/>
          <w:color w:val="000000"/>
          <w:sz w:val="24"/>
          <w:szCs w:val="24"/>
        </w:rPr>
        <w:t xml:space="preserve"> oktober 20</w:t>
      </w:r>
      <w:r w:rsidR="006E2AD8">
        <w:rPr>
          <w:caps w:val="0"/>
          <w:color w:val="000000"/>
          <w:sz w:val="24"/>
          <w:szCs w:val="24"/>
        </w:rPr>
        <w:t>20</w:t>
      </w:r>
      <w:r>
        <w:rPr>
          <w:caps w:val="0"/>
          <w:color w:val="000000"/>
          <w:sz w:val="24"/>
          <w:szCs w:val="24"/>
        </w:rPr>
        <w:t xml:space="preserve">. Samtliga hushåll var då kallade. </w:t>
      </w:r>
      <w:r w:rsidR="00312429">
        <w:rPr>
          <w:caps w:val="0"/>
          <w:sz w:val="24"/>
          <w:szCs w:val="24"/>
        </w:rPr>
        <w:t>4</w:t>
      </w:r>
      <w:r w:rsidR="006E2AD8">
        <w:rPr>
          <w:caps w:val="0"/>
          <w:sz w:val="24"/>
          <w:szCs w:val="24"/>
        </w:rPr>
        <w:t>6</w:t>
      </w:r>
      <w:r w:rsidRPr="00386C42">
        <w:rPr>
          <w:caps w:val="0"/>
          <w:sz w:val="24"/>
          <w:szCs w:val="24"/>
        </w:rPr>
        <w:t xml:space="preserve"> </w:t>
      </w:r>
      <w:r>
        <w:rPr>
          <w:caps w:val="0"/>
          <w:color w:val="000000"/>
          <w:sz w:val="24"/>
          <w:szCs w:val="24"/>
        </w:rPr>
        <w:t xml:space="preserve">hushåll </w:t>
      </w:r>
      <w:r w:rsidR="0052594A">
        <w:rPr>
          <w:caps w:val="0"/>
          <w:color w:val="000000"/>
          <w:sz w:val="24"/>
          <w:szCs w:val="24"/>
        </w:rPr>
        <w:t xml:space="preserve">hade antecknat sig för deltagande </w:t>
      </w:r>
      <w:r>
        <w:rPr>
          <w:caps w:val="0"/>
          <w:color w:val="000000"/>
          <w:sz w:val="24"/>
          <w:szCs w:val="24"/>
        </w:rPr>
        <w:t xml:space="preserve">på vårstädningen </w:t>
      </w:r>
      <w:r w:rsidR="00004B9D">
        <w:rPr>
          <w:caps w:val="0"/>
          <w:color w:val="000000"/>
          <w:sz w:val="24"/>
          <w:szCs w:val="24"/>
        </w:rPr>
        <w:t>och</w:t>
      </w:r>
      <w:r>
        <w:rPr>
          <w:caps w:val="0"/>
          <w:color w:val="000000"/>
          <w:sz w:val="24"/>
          <w:szCs w:val="24"/>
        </w:rPr>
        <w:t xml:space="preserve"> </w:t>
      </w:r>
      <w:r w:rsidR="00723A4A">
        <w:rPr>
          <w:caps w:val="0"/>
          <w:sz w:val="24"/>
          <w:szCs w:val="24"/>
        </w:rPr>
        <w:t>4</w:t>
      </w:r>
      <w:r w:rsidR="006E2AD8">
        <w:rPr>
          <w:caps w:val="0"/>
          <w:sz w:val="24"/>
          <w:szCs w:val="24"/>
        </w:rPr>
        <w:t>0</w:t>
      </w:r>
      <w:r>
        <w:rPr>
          <w:caps w:val="0"/>
          <w:color w:val="000000"/>
          <w:sz w:val="24"/>
          <w:szCs w:val="24"/>
        </w:rPr>
        <w:t xml:space="preserve"> </w:t>
      </w:r>
      <w:r w:rsidR="00B271AD">
        <w:rPr>
          <w:caps w:val="0"/>
          <w:color w:val="000000"/>
          <w:sz w:val="24"/>
          <w:szCs w:val="24"/>
        </w:rPr>
        <w:t xml:space="preserve">hushåll </w:t>
      </w:r>
      <w:r w:rsidR="005757D2">
        <w:rPr>
          <w:caps w:val="0"/>
          <w:color w:val="000000"/>
          <w:sz w:val="24"/>
          <w:szCs w:val="24"/>
        </w:rPr>
        <w:t xml:space="preserve">antecknade sig </w:t>
      </w:r>
      <w:r w:rsidR="00B271AD">
        <w:rPr>
          <w:caps w:val="0"/>
          <w:color w:val="000000"/>
          <w:sz w:val="24"/>
          <w:szCs w:val="24"/>
        </w:rPr>
        <w:t xml:space="preserve">på </w:t>
      </w:r>
      <w:proofErr w:type="spellStart"/>
      <w:r w:rsidR="00B271AD">
        <w:rPr>
          <w:caps w:val="0"/>
          <w:color w:val="000000"/>
          <w:sz w:val="24"/>
          <w:szCs w:val="24"/>
        </w:rPr>
        <w:t>höststädningen</w:t>
      </w:r>
      <w:proofErr w:type="spellEnd"/>
      <w:r w:rsidR="00B271AD">
        <w:rPr>
          <w:caps w:val="0"/>
          <w:color w:val="000000"/>
          <w:sz w:val="24"/>
          <w:szCs w:val="24"/>
        </w:rPr>
        <w:t xml:space="preserve">. </w:t>
      </w:r>
    </w:p>
    <w:p w:rsidR="005A0377" w:rsidRDefault="006E2AD8" w:rsidP="00472329">
      <w:pPr>
        <w:ind w:left="284"/>
        <w:rPr>
          <w:caps w:val="0"/>
          <w:color w:val="000000"/>
          <w:sz w:val="24"/>
          <w:szCs w:val="24"/>
        </w:rPr>
      </w:pPr>
      <w:r>
        <w:rPr>
          <w:caps w:val="0"/>
          <w:color w:val="000000"/>
          <w:sz w:val="24"/>
          <w:szCs w:val="24"/>
        </w:rPr>
        <w:t>På grund av rådande situation blev det ingen grillning vid någon av gångerna.</w:t>
      </w:r>
    </w:p>
    <w:p w:rsidR="001A1C68" w:rsidRDefault="001A1C68" w:rsidP="00472329">
      <w:pPr>
        <w:pStyle w:val="Brdtext"/>
        <w:ind w:left="284"/>
        <w:rPr>
          <w:b/>
          <w:bCs/>
          <w:color w:val="000000"/>
          <w:sz w:val="22"/>
          <w:szCs w:val="22"/>
          <w:u w:val="single"/>
        </w:rPr>
      </w:pPr>
    </w:p>
    <w:p w:rsidR="005A0377" w:rsidRDefault="005A0377" w:rsidP="00472329">
      <w:pPr>
        <w:pStyle w:val="Brdtext"/>
        <w:ind w:left="284"/>
        <w:rPr>
          <w:b/>
          <w:bCs/>
          <w:color w:val="000000"/>
          <w:sz w:val="22"/>
          <w:szCs w:val="22"/>
          <w:u w:val="single"/>
        </w:rPr>
      </w:pPr>
      <w:r>
        <w:rPr>
          <w:b/>
          <w:bCs/>
          <w:color w:val="000000"/>
          <w:sz w:val="22"/>
          <w:szCs w:val="22"/>
          <w:u w:val="single"/>
        </w:rPr>
        <w:t>ANLÄGGNINGEN</w:t>
      </w:r>
    </w:p>
    <w:p w:rsidR="005A0377" w:rsidRDefault="005A0377" w:rsidP="00A47F1D">
      <w:pPr>
        <w:numPr>
          <w:ilvl w:val="0"/>
          <w:numId w:val="4"/>
        </w:numPr>
        <w:tabs>
          <w:tab w:val="num" w:pos="709"/>
          <w:tab w:val="num" w:pos="4064"/>
        </w:tabs>
        <w:ind w:left="709" w:hanging="425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 xml:space="preserve">Snöröjning och halkbekämpning har under säsongen skötts av </w:t>
      </w:r>
      <w:proofErr w:type="spellStart"/>
      <w:r>
        <w:rPr>
          <w:caps w:val="0"/>
          <w:sz w:val="24"/>
          <w:szCs w:val="24"/>
        </w:rPr>
        <w:t>TopEnt</w:t>
      </w:r>
      <w:proofErr w:type="spellEnd"/>
      <w:r>
        <w:rPr>
          <w:caps w:val="0"/>
          <w:sz w:val="24"/>
          <w:szCs w:val="24"/>
        </w:rPr>
        <w:t xml:space="preserve"> AB.</w:t>
      </w:r>
    </w:p>
    <w:p w:rsidR="003E7C1C" w:rsidRDefault="00CF1E00" w:rsidP="00A47F1D">
      <w:pPr>
        <w:numPr>
          <w:ilvl w:val="0"/>
          <w:numId w:val="4"/>
        </w:numPr>
        <w:tabs>
          <w:tab w:val="num" w:pos="709"/>
          <w:tab w:val="num" w:pos="4064"/>
        </w:tabs>
        <w:ind w:left="709" w:hanging="425"/>
        <w:rPr>
          <w:caps w:val="0"/>
          <w:sz w:val="24"/>
          <w:szCs w:val="24"/>
        </w:rPr>
      </w:pPr>
      <w:proofErr w:type="spellStart"/>
      <w:r>
        <w:rPr>
          <w:caps w:val="0"/>
          <w:sz w:val="24"/>
          <w:szCs w:val="24"/>
        </w:rPr>
        <w:t>Estate</w:t>
      </w:r>
      <w:proofErr w:type="spellEnd"/>
      <w:r>
        <w:rPr>
          <w:caps w:val="0"/>
          <w:sz w:val="24"/>
          <w:szCs w:val="24"/>
        </w:rPr>
        <w:t xml:space="preserve"> Parkering </w:t>
      </w:r>
      <w:r w:rsidR="00386C42">
        <w:rPr>
          <w:caps w:val="0"/>
          <w:sz w:val="24"/>
          <w:szCs w:val="24"/>
        </w:rPr>
        <w:t>har ansvarat</w:t>
      </w:r>
      <w:r>
        <w:rPr>
          <w:caps w:val="0"/>
          <w:sz w:val="24"/>
          <w:szCs w:val="24"/>
        </w:rPr>
        <w:t xml:space="preserve"> för</w:t>
      </w:r>
      <w:r w:rsidR="003E7C1C">
        <w:rPr>
          <w:caps w:val="0"/>
          <w:sz w:val="24"/>
          <w:szCs w:val="24"/>
        </w:rPr>
        <w:t xml:space="preserve"> övervak</w:t>
      </w:r>
      <w:r>
        <w:rPr>
          <w:caps w:val="0"/>
          <w:sz w:val="24"/>
          <w:szCs w:val="24"/>
        </w:rPr>
        <w:t>ning av parkering inom området</w:t>
      </w:r>
      <w:r w:rsidR="003E7C1C">
        <w:rPr>
          <w:caps w:val="0"/>
          <w:sz w:val="24"/>
          <w:szCs w:val="24"/>
        </w:rPr>
        <w:t>.</w:t>
      </w:r>
    </w:p>
    <w:p w:rsidR="00A61C15" w:rsidRDefault="00A61C15" w:rsidP="00A61C15">
      <w:pPr>
        <w:tabs>
          <w:tab w:val="num" w:pos="4064"/>
        </w:tabs>
        <w:rPr>
          <w:caps w:val="0"/>
          <w:sz w:val="24"/>
          <w:szCs w:val="24"/>
        </w:rPr>
      </w:pPr>
    </w:p>
    <w:p w:rsidR="00A61C15" w:rsidRDefault="00A61C15" w:rsidP="00A61C15">
      <w:pPr>
        <w:tabs>
          <w:tab w:val="num" w:pos="4064"/>
        </w:tabs>
        <w:rPr>
          <w:caps w:val="0"/>
          <w:sz w:val="24"/>
          <w:szCs w:val="24"/>
        </w:rPr>
      </w:pPr>
    </w:p>
    <w:p w:rsidR="000A6065" w:rsidRDefault="000A6065" w:rsidP="00A61C15">
      <w:pPr>
        <w:tabs>
          <w:tab w:val="num" w:pos="4064"/>
        </w:tabs>
        <w:rPr>
          <w:caps w:val="0"/>
          <w:sz w:val="24"/>
          <w:szCs w:val="24"/>
        </w:rPr>
      </w:pPr>
    </w:p>
    <w:p w:rsidR="00FB00CE" w:rsidRPr="00A61C15" w:rsidRDefault="00FB00CE" w:rsidP="00A61C15">
      <w:pPr>
        <w:tabs>
          <w:tab w:val="num" w:pos="4064"/>
        </w:tabs>
        <w:rPr>
          <w:caps w:val="0"/>
          <w:sz w:val="24"/>
          <w:szCs w:val="24"/>
        </w:rPr>
      </w:pPr>
    </w:p>
    <w:p w:rsidR="005A0377" w:rsidRDefault="005A0377" w:rsidP="00472329">
      <w:pPr>
        <w:pStyle w:val="Brdtext"/>
        <w:ind w:left="284"/>
        <w:rPr>
          <w:b/>
          <w:bCs/>
          <w:caps/>
          <w:color w:val="000000"/>
          <w:sz w:val="22"/>
          <w:szCs w:val="22"/>
          <w:u w:val="single"/>
        </w:rPr>
      </w:pPr>
      <w:r>
        <w:rPr>
          <w:b/>
          <w:bCs/>
          <w:color w:val="000000"/>
          <w:sz w:val="22"/>
          <w:szCs w:val="22"/>
          <w:u w:val="single"/>
        </w:rPr>
        <w:lastRenderedPageBreak/>
        <w:t>LEKUTRUSTING</w:t>
      </w:r>
    </w:p>
    <w:p w:rsidR="006D08E5" w:rsidRPr="00C716BB" w:rsidRDefault="009F0BE3" w:rsidP="00C716BB">
      <w:pPr>
        <w:ind w:left="284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 xml:space="preserve">Under året har inget nytt gjorts åt lekutrustningen. </w:t>
      </w:r>
    </w:p>
    <w:p w:rsidR="002F13C3" w:rsidRDefault="002F13C3" w:rsidP="00472329">
      <w:pPr>
        <w:pStyle w:val="Brdtext"/>
        <w:ind w:left="284"/>
        <w:rPr>
          <w:b/>
          <w:bCs/>
          <w:color w:val="000000"/>
          <w:sz w:val="22"/>
          <w:szCs w:val="22"/>
          <w:u w:val="single"/>
        </w:rPr>
      </w:pPr>
    </w:p>
    <w:p w:rsidR="005A0377" w:rsidRDefault="005A0377" w:rsidP="00472329">
      <w:pPr>
        <w:pStyle w:val="Brdtext"/>
        <w:ind w:left="284"/>
        <w:rPr>
          <w:b/>
          <w:bCs/>
          <w:caps/>
          <w:color w:val="000000"/>
          <w:sz w:val="22"/>
          <w:szCs w:val="22"/>
          <w:u w:val="single"/>
        </w:rPr>
      </w:pPr>
      <w:r>
        <w:rPr>
          <w:b/>
          <w:bCs/>
          <w:color w:val="000000"/>
          <w:sz w:val="22"/>
          <w:szCs w:val="22"/>
          <w:u w:val="single"/>
        </w:rPr>
        <w:t>SOPHANTERING</w:t>
      </w:r>
    </w:p>
    <w:p w:rsidR="00EE1E47" w:rsidRDefault="00EB799F" w:rsidP="00472329">
      <w:pPr>
        <w:ind w:left="284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 xml:space="preserve">De nya sopbehållarna för restavfall och matavfall </w:t>
      </w:r>
      <w:r w:rsidR="00EE1E47">
        <w:rPr>
          <w:caps w:val="0"/>
          <w:sz w:val="24"/>
          <w:szCs w:val="24"/>
        </w:rPr>
        <w:t xml:space="preserve">är på plats och </w:t>
      </w:r>
      <w:r>
        <w:rPr>
          <w:caps w:val="0"/>
          <w:sz w:val="24"/>
          <w:szCs w:val="24"/>
        </w:rPr>
        <w:t xml:space="preserve">togs i bruk i mitten av maj 2020. </w:t>
      </w:r>
    </w:p>
    <w:p w:rsidR="00E00039" w:rsidRDefault="00E00039" w:rsidP="00472329">
      <w:pPr>
        <w:ind w:left="284"/>
        <w:rPr>
          <w:caps w:val="0"/>
          <w:sz w:val="24"/>
          <w:szCs w:val="24"/>
        </w:rPr>
      </w:pPr>
    </w:p>
    <w:p w:rsidR="00EB799F" w:rsidRDefault="00EB799F" w:rsidP="00472329">
      <w:pPr>
        <w:ind w:left="284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Tömning sker en gång per vecka och föreningen betalar inget för matavfallet. De hushåll som önskade sortera ut matavfallet fick hämta ut nyckel, hållare för avfallspåsar samt påsar. Information om</w:t>
      </w:r>
      <w:r w:rsidR="00FF1DC0">
        <w:rPr>
          <w:caps w:val="0"/>
          <w:sz w:val="24"/>
          <w:szCs w:val="24"/>
        </w:rPr>
        <w:t xml:space="preserve"> vad som kan slängas i matavfall</w:t>
      </w:r>
      <w:r w:rsidR="00EE1E47">
        <w:rPr>
          <w:caps w:val="0"/>
          <w:sz w:val="24"/>
          <w:szCs w:val="24"/>
        </w:rPr>
        <w:t xml:space="preserve"> delades ut.</w:t>
      </w:r>
    </w:p>
    <w:p w:rsidR="00EB799F" w:rsidRDefault="00EB799F" w:rsidP="00472329">
      <w:pPr>
        <w:ind w:left="284"/>
        <w:rPr>
          <w:caps w:val="0"/>
          <w:sz w:val="24"/>
          <w:szCs w:val="24"/>
        </w:rPr>
      </w:pPr>
    </w:p>
    <w:p w:rsidR="00FF1DC0" w:rsidRDefault="00EB799F" w:rsidP="00FF1DC0">
      <w:pPr>
        <w:ind w:left="284"/>
        <w:rPr>
          <w:caps w:val="0"/>
          <w:sz w:val="24"/>
          <w:szCs w:val="24"/>
        </w:rPr>
      </w:pPr>
      <w:r w:rsidRPr="00EB799F">
        <w:rPr>
          <w:caps w:val="0"/>
          <w:sz w:val="24"/>
          <w:szCs w:val="24"/>
        </w:rPr>
        <w:t>De gamla soprummen</w:t>
      </w:r>
      <w:r w:rsidR="00FF1DC0">
        <w:rPr>
          <w:caps w:val="0"/>
          <w:sz w:val="24"/>
          <w:szCs w:val="24"/>
        </w:rPr>
        <w:t xml:space="preserve"> stängdes vecka 21</w:t>
      </w:r>
      <w:r w:rsidR="00FF1DC0" w:rsidRPr="00EE1E47">
        <w:rPr>
          <w:caps w:val="0"/>
          <w:sz w:val="24"/>
          <w:szCs w:val="24"/>
        </w:rPr>
        <w:t>. I avtalet ingick nedmontering av sopkarusellerna med borttransport samt rengöring av soprummen.</w:t>
      </w:r>
      <w:r w:rsidR="00E00039">
        <w:rPr>
          <w:caps w:val="0"/>
          <w:sz w:val="24"/>
          <w:szCs w:val="24"/>
        </w:rPr>
        <w:t xml:space="preserve"> </w:t>
      </w:r>
    </w:p>
    <w:p w:rsidR="00E00039" w:rsidRDefault="00E00039" w:rsidP="00FF1DC0">
      <w:pPr>
        <w:ind w:left="284"/>
        <w:rPr>
          <w:caps w:val="0"/>
          <w:sz w:val="24"/>
          <w:szCs w:val="24"/>
        </w:rPr>
      </w:pPr>
    </w:p>
    <w:p w:rsidR="00CE7222" w:rsidRDefault="00E00039" w:rsidP="00472329">
      <w:pPr>
        <w:ind w:left="284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 xml:space="preserve">Det beslutades att även sätta lås på sopbehållaren för restavfall för att förhindra att vem som helst kan slänga sopor där. Nycklar delades ut till alla hushåll. </w:t>
      </w:r>
    </w:p>
    <w:p w:rsidR="00DB469C" w:rsidRDefault="00DB469C" w:rsidP="00472329">
      <w:pPr>
        <w:ind w:left="284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När det varit mycket snö och kallt har det varit problem med att låsen fryst ihop och att luckorna inte gått att stänga.</w:t>
      </w:r>
    </w:p>
    <w:p w:rsidR="00DB469C" w:rsidRDefault="00DB469C" w:rsidP="00472329">
      <w:pPr>
        <w:ind w:left="284"/>
        <w:rPr>
          <w:caps w:val="0"/>
          <w:sz w:val="24"/>
          <w:szCs w:val="24"/>
        </w:rPr>
      </w:pPr>
    </w:p>
    <w:p w:rsidR="00EB799F" w:rsidRDefault="00E00039" w:rsidP="00472329">
      <w:pPr>
        <w:ind w:left="284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 xml:space="preserve">Låscylindrarna till de gamla soprummen </w:t>
      </w:r>
      <w:r w:rsidR="00CE7222">
        <w:rPr>
          <w:caps w:val="0"/>
          <w:sz w:val="24"/>
          <w:szCs w:val="24"/>
        </w:rPr>
        <w:t>har bytts</w:t>
      </w:r>
      <w:r>
        <w:rPr>
          <w:caps w:val="0"/>
          <w:sz w:val="24"/>
          <w:szCs w:val="24"/>
        </w:rPr>
        <w:t xml:space="preserve"> så att nyckeln </w:t>
      </w:r>
      <w:r w:rsidR="00DB469C">
        <w:rPr>
          <w:caps w:val="0"/>
          <w:sz w:val="24"/>
          <w:szCs w:val="24"/>
        </w:rPr>
        <w:t xml:space="preserve">till restavfallsbehållaren </w:t>
      </w:r>
      <w:r>
        <w:rPr>
          <w:caps w:val="0"/>
          <w:sz w:val="24"/>
          <w:szCs w:val="24"/>
        </w:rPr>
        <w:t>även går till dem. Ett lager av soppåsar finns nu i alla fyra.</w:t>
      </w:r>
    </w:p>
    <w:p w:rsidR="00DB469C" w:rsidRDefault="00DB469C" w:rsidP="00472329">
      <w:pPr>
        <w:ind w:left="284"/>
        <w:rPr>
          <w:caps w:val="0"/>
          <w:sz w:val="24"/>
          <w:szCs w:val="24"/>
        </w:rPr>
      </w:pPr>
    </w:p>
    <w:p w:rsidR="00DB469C" w:rsidRDefault="00DB469C" w:rsidP="00472329">
      <w:pPr>
        <w:ind w:left="284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Sop</w:t>
      </w:r>
      <w:r w:rsidR="00467877">
        <w:rPr>
          <w:caps w:val="0"/>
          <w:sz w:val="24"/>
          <w:szCs w:val="24"/>
        </w:rPr>
        <w:t>behållarna</w:t>
      </w:r>
      <w:r>
        <w:rPr>
          <w:caps w:val="0"/>
          <w:sz w:val="24"/>
          <w:szCs w:val="24"/>
        </w:rPr>
        <w:t xml:space="preserve"> behöver rengöras ca två gånger per år. Avtal har tecknats med Miljö</w:t>
      </w:r>
      <w:r w:rsidR="00703EAC">
        <w:rPr>
          <w:caps w:val="0"/>
          <w:sz w:val="24"/>
          <w:szCs w:val="24"/>
        </w:rPr>
        <w:t>huset i Stockholm AB för detta.</w:t>
      </w:r>
    </w:p>
    <w:p w:rsidR="00E00039" w:rsidRPr="00EB799F" w:rsidRDefault="00E00039" w:rsidP="00472329">
      <w:pPr>
        <w:ind w:left="284"/>
        <w:rPr>
          <w:caps w:val="0"/>
          <w:sz w:val="24"/>
          <w:szCs w:val="24"/>
        </w:rPr>
      </w:pPr>
    </w:p>
    <w:p w:rsidR="005A0377" w:rsidRDefault="005A0377" w:rsidP="000D64A8">
      <w:pPr>
        <w:ind w:left="284"/>
        <w:rPr>
          <w:b/>
          <w:bCs/>
          <w:caps w:val="0"/>
          <w:color w:val="000000"/>
          <w:sz w:val="22"/>
          <w:szCs w:val="22"/>
          <w:u w:val="single"/>
        </w:rPr>
      </w:pPr>
      <w:r>
        <w:rPr>
          <w:b/>
          <w:bCs/>
          <w:color w:val="000000"/>
          <w:sz w:val="22"/>
          <w:szCs w:val="22"/>
          <w:u w:val="single"/>
        </w:rPr>
        <w:t>EKONOMI</w:t>
      </w:r>
    </w:p>
    <w:p w:rsidR="005A0377" w:rsidRDefault="005A0377" w:rsidP="00472329">
      <w:pPr>
        <w:ind w:left="284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Föreningens bokföringsår följer kalenderåret. Bokslut och revision av räkenskaperna avser således 1 januari–31 december 20</w:t>
      </w:r>
      <w:r w:rsidR="006E2AD8">
        <w:rPr>
          <w:caps w:val="0"/>
          <w:sz w:val="24"/>
          <w:szCs w:val="24"/>
        </w:rPr>
        <w:t>20</w:t>
      </w:r>
      <w:r>
        <w:rPr>
          <w:caps w:val="0"/>
          <w:sz w:val="24"/>
          <w:szCs w:val="24"/>
        </w:rPr>
        <w:t xml:space="preserve">. Månadsavgiften har varit 2 </w:t>
      </w:r>
      <w:r w:rsidR="001B3BC8">
        <w:rPr>
          <w:caps w:val="0"/>
          <w:sz w:val="24"/>
          <w:szCs w:val="24"/>
        </w:rPr>
        <w:t>4</w:t>
      </w:r>
      <w:r>
        <w:rPr>
          <w:caps w:val="0"/>
          <w:sz w:val="24"/>
          <w:szCs w:val="24"/>
        </w:rPr>
        <w:t>00 kr per hushåll.</w:t>
      </w:r>
    </w:p>
    <w:p w:rsidR="005A0377" w:rsidRDefault="005A0377" w:rsidP="00472329">
      <w:pPr>
        <w:ind w:left="284"/>
        <w:rPr>
          <w:caps w:val="0"/>
          <w:sz w:val="24"/>
          <w:szCs w:val="24"/>
        </w:rPr>
      </w:pPr>
    </w:p>
    <w:p w:rsidR="005A0377" w:rsidRDefault="005A0377" w:rsidP="00472329">
      <w:pPr>
        <w:ind w:left="284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Betalningsmoralen är bra. Några förseningsavgifter har dock utgått.</w:t>
      </w:r>
    </w:p>
    <w:p w:rsidR="005A0377" w:rsidRDefault="005A0377" w:rsidP="00472329">
      <w:pPr>
        <w:ind w:left="284"/>
        <w:rPr>
          <w:caps w:val="0"/>
          <w:strike/>
          <w:sz w:val="24"/>
          <w:szCs w:val="24"/>
        </w:rPr>
      </w:pPr>
    </w:p>
    <w:p w:rsidR="005A0377" w:rsidRDefault="005A0377" w:rsidP="00472329">
      <w:pPr>
        <w:ind w:left="284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Avsättning till reparationsfond har gjorts med</w:t>
      </w:r>
      <w:r>
        <w:rPr>
          <w:caps w:val="0"/>
          <w:color w:val="FF0000"/>
          <w:sz w:val="24"/>
          <w:szCs w:val="24"/>
        </w:rPr>
        <w:t xml:space="preserve"> </w:t>
      </w:r>
      <w:r w:rsidR="00CC0754" w:rsidRPr="00467877">
        <w:rPr>
          <w:caps w:val="0"/>
          <w:sz w:val="24"/>
          <w:szCs w:val="24"/>
        </w:rPr>
        <w:t>15</w:t>
      </w:r>
      <w:r w:rsidR="000253F7" w:rsidRPr="00467877">
        <w:rPr>
          <w:caps w:val="0"/>
          <w:sz w:val="24"/>
          <w:szCs w:val="24"/>
        </w:rPr>
        <w:t xml:space="preserve"> 000</w:t>
      </w:r>
      <w:r w:rsidRPr="00DE4A6A">
        <w:rPr>
          <w:caps w:val="0"/>
          <w:sz w:val="24"/>
          <w:szCs w:val="24"/>
        </w:rPr>
        <w:t xml:space="preserve"> </w:t>
      </w:r>
      <w:r>
        <w:rPr>
          <w:caps w:val="0"/>
          <w:color w:val="000000"/>
          <w:sz w:val="24"/>
          <w:szCs w:val="24"/>
        </w:rPr>
        <w:t>kronor</w:t>
      </w:r>
      <w:r>
        <w:rPr>
          <w:caps w:val="0"/>
          <w:color w:val="FF0000"/>
          <w:sz w:val="24"/>
          <w:szCs w:val="24"/>
        </w:rPr>
        <w:t xml:space="preserve">. </w:t>
      </w:r>
      <w:r>
        <w:rPr>
          <w:caps w:val="0"/>
          <w:sz w:val="24"/>
          <w:szCs w:val="24"/>
        </w:rPr>
        <w:t>Syftet med denna fond är att bygga upp ekonomisk beredskap för större skador, t ex haveri av värmeanläggningen eller vatten och avloppssystem. Föreningen är befriad från inkomstskatt på ränteintäkter.</w:t>
      </w:r>
    </w:p>
    <w:p w:rsidR="005A0377" w:rsidRPr="00A47F1D" w:rsidRDefault="005A0377" w:rsidP="00472329">
      <w:pPr>
        <w:pStyle w:val="Brdtextmedindrag"/>
        <w:ind w:left="284"/>
        <w:rPr>
          <w:caps/>
        </w:rPr>
      </w:pPr>
    </w:p>
    <w:p w:rsidR="005A0377" w:rsidRDefault="005A0377" w:rsidP="00472329">
      <w:pPr>
        <w:ind w:left="284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Kontot för administration inkluderar kostnader för ekonomi, bokföring, samt valberedning, revisorer, ordförande och sekreterare vid stämman och andra kostnader i samband med stämman.</w:t>
      </w:r>
    </w:p>
    <w:p w:rsidR="005D50E8" w:rsidRDefault="005D50E8" w:rsidP="00472329">
      <w:pPr>
        <w:pStyle w:val="Brdtext"/>
        <w:ind w:left="284"/>
        <w:rPr>
          <w:b/>
          <w:bCs/>
          <w:sz w:val="22"/>
          <w:szCs w:val="22"/>
          <w:u w:val="single"/>
        </w:rPr>
      </w:pPr>
    </w:p>
    <w:p w:rsidR="00FF7D42" w:rsidRDefault="00FF7D42" w:rsidP="00472329">
      <w:pPr>
        <w:pStyle w:val="Brdtext"/>
        <w:ind w:left="284"/>
        <w:rPr>
          <w:b/>
          <w:bCs/>
          <w:sz w:val="22"/>
          <w:szCs w:val="22"/>
          <w:u w:val="single"/>
        </w:rPr>
      </w:pPr>
    </w:p>
    <w:p w:rsidR="005A0377" w:rsidRDefault="005A0377" w:rsidP="00472329">
      <w:pPr>
        <w:pStyle w:val="Brdtext"/>
        <w:ind w:left="284"/>
        <w:rPr>
          <w:b/>
          <w:bCs/>
          <w:cap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TV-</w:t>
      </w:r>
      <w:r w:rsidR="005D50E8">
        <w:rPr>
          <w:b/>
          <w:bCs/>
          <w:sz w:val="22"/>
          <w:szCs w:val="22"/>
          <w:u w:val="single"/>
        </w:rPr>
        <w:t xml:space="preserve"> OCH BREDBANDS</w:t>
      </w:r>
      <w:r>
        <w:rPr>
          <w:b/>
          <w:bCs/>
          <w:sz w:val="22"/>
          <w:szCs w:val="22"/>
          <w:u w:val="single"/>
        </w:rPr>
        <w:t>ANLÄGGNINGEN</w:t>
      </w:r>
    </w:p>
    <w:p w:rsidR="001B3FAB" w:rsidRPr="001B3FAB" w:rsidRDefault="008C7A78" w:rsidP="001B3FAB">
      <w:pPr>
        <w:pStyle w:val="Formatmall2"/>
        <w:ind w:left="284"/>
      </w:pPr>
      <w:r>
        <w:t>A</w:t>
      </w:r>
      <w:r w:rsidR="005757D2">
        <w:t>n</w:t>
      </w:r>
      <w:r w:rsidR="001B3FAB" w:rsidRPr="001B3FAB">
        <w:t xml:space="preserve">läggningen </w:t>
      </w:r>
      <w:r>
        <w:t xml:space="preserve">har under året </w:t>
      </w:r>
      <w:r w:rsidR="001B3FAB" w:rsidRPr="001B3FAB">
        <w:t>fungerat utan anmärkning.</w:t>
      </w:r>
      <w:r w:rsidR="001B3FAB">
        <w:t xml:space="preserve"> </w:t>
      </w:r>
    </w:p>
    <w:p w:rsidR="00FF7D42" w:rsidRDefault="00FF7D42" w:rsidP="00472329">
      <w:pPr>
        <w:pStyle w:val="Rubrik"/>
        <w:ind w:left="284"/>
        <w:jc w:val="left"/>
        <w:rPr>
          <w:b w:val="0"/>
          <w:bCs w:val="0"/>
          <w:sz w:val="24"/>
          <w:szCs w:val="24"/>
          <w:u w:val="none"/>
        </w:rPr>
      </w:pPr>
    </w:p>
    <w:p w:rsidR="00003257" w:rsidRDefault="00003257" w:rsidP="00472329">
      <w:pPr>
        <w:pStyle w:val="Rubrik"/>
        <w:ind w:left="284"/>
        <w:jc w:val="left"/>
        <w:rPr>
          <w:b w:val="0"/>
          <w:bCs w:val="0"/>
          <w:sz w:val="24"/>
          <w:szCs w:val="24"/>
          <w:u w:val="none"/>
        </w:rPr>
      </w:pPr>
      <w:bookmarkStart w:id="0" w:name="_GoBack"/>
      <w:bookmarkEnd w:id="0"/>
    </w:p>
    <w:p w:rsidR="005A0377" w:rsidRDefault="005A0377" w:rsidP="00472329">
      <w:pPr>
        <w:pStyle w:val="Brdtext"/>
        <w:ind w:left="284"/>
        <w:jc w:val="both"/>
        <w:rPr>
          <w:b/>
          <w:bCs/>
          <w:sz w:val="22"/>
          <w:szCs w:val="22"/>
          <w:u w:val="single"/>
        </w:rPr>
      </w:pPr>
      <w:r w:rsidRPr="00FD0E8A">
        <w:rPr>
          <w:b/>
          <w:bCs/>
          <w:sz w:val="22"/>
          <w:szCs w:val="22"/>
          <w:u w:val="single"/>
        </w:rPr>
        <w:t>UNDERCENTRALEN</w:t>
      </w:r>
    </w:p>
    <w:p w:rsidR="00EB799F" w:rsidRDefault="00DB469C" w:rsidP="00B0046D">
      <w:pPr>
        <w:pStyle w:val="Formatmall2"/>
        <w:ind w:left="284"/>
      </w:pPr>
      <w:r>
        <w:t xml:space="preserve">Stockholm Vatten har bytt vattenmätare och </w:t>
      </w:r>
      <w:r w:rsidR="00B0046D">
        <w:t xml:space="preserve">Stockholm Exergi </w:t>
      </w:r>
      <w:r>
        <w:t xml:space="preserve">har </w:t>
      </w:r>
      <w:r w:rsidR="00B0046D">
        <w:t xml:space="preserve">bytt ut </w:t>
      </w:r>
      <w:r w:rsidR="00EB799F">
        <w:t>energimätaren i undercentralen.</w:t>
      </w:r>
    </w:p>
    <w:p w:rsidR="00DB469C" w:rsidRDefault="00DB469C" w:rsidP="00B0046D">
      <w:pPr>
        <w:pStyle w:val="Formatmall2"/>
        <w:ind w:left="284"/>
      </w:pPr>
    </w:p>
    <w:p w:rsidR="005A0377" w:rsidRPr="00AC4FCD" w:rsidRDefault="00AC4FCD" w:rsidP="00AC4FCD">
      <w:pPr>
        <w:rPr>
          <w:caps w:val="0"/>
          <w:sz w:val="24"/>
          <w:szCs w:val="24"/>
        </w:rPr>
      </w:pPr>
      <w:r>
        <w:br w:type="page"/>
      </w:r>
      <w:r w:rsidR="005A0377">
        <w:rPr>
          <w:b/>
          <w:bCs/>
          <w:caps w:val="0"/>
          <w:sz w:val="24"/>
          <w:szCs w:val="24"/>
          <w:u w:val="single"/>
        </w:rPr>
        <w:lastRenderedPageBreak/>
        <w:t xml:space="preserve"> 9</w:t>
      </w:r>
      <w:r w:rsidR="00C11CAD">
        <w:rPr>
          <w:b/>
          <w:bCs/>
          <w:caps w:val="0"/>
          <w:sz w:val="24"/>
          <w:szCs w:val="24"/>
          <w:u w:val="single"/>
        </w:rPr>
        <w:t xml:space="preserve"> §</w:t>
      </w:r>
      <w:r w:rsidR="005A0377" w:rsidRPr="0086190A">
        <w:rPr>
          <w:b/>
          <w:bCs/>
          <w:caps w:val="0"/>
          <w:sz w:val="24"/>
          <w:szCs w:val="24"/>
          <w:u w:val="single"/>
        </w:rPr>
        <w:t xml:space="preserve"> </w:t>
      </w:r>
      <w:r w:rsidR="005A0377">
        <w:rPr>
          <w:b/>
          <w:bCs/>
          <w:caps w:val="0"/>
          <w:sz w:val="24"/>
          <w:szCs w:val="24"/>
          <w:u w:val="single"/>
        </w:rPr>
        <w:t>Bokslut</w:t>
      </w:r>
    </w:p>
    <w:p w:rsidR="00CC1B58" w:rsidRDefault="00CC1B58" w:rsidP="00670D63">
      <w:pPr>
        <w:tabs>
          <w:tab w:val="left" w:pos="3969"/>
        </w:tabs>
        <w:rPr>
          <w:b/>
          <w:bCs/>
          <w:caps w:val="0"/>
          <w:sz w:val="24"/>
          <w:szCs w:val="24"/>
          <w:u w:val="single"/>
        </w:rPr>
      </w:pPr>
    </w:p>
    <w:tbl>
      <w:tblPr>
        <w:tblW w:w="77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1"/>
        <w:gridCol w:w="1634"/>
        <w:gridCol w:w="1720"/>
        <w:gridCol w:w="1680"/>
      </w:tblGrid>
      <w:tr w:rsidR="00320A21" w:rsidRPr="00320A21" w:rsidTr="005F5412">
        <w:trPr>
          <w:trHeight w:val="36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6E2AD8">
            <w:pPr>
              <w:rPr>
                <w:rFonts w:ascii="Arial" w:hAnsi="Arial" w:cs="Arial"/>
                <w:b/>
                <w:bCs/>
                <w:caps w:val="0"/>
                <w:sz w:val="28"/>
                <w:szCs w:val="28"/>
              </w:rPr>
            </w:pPr>
            <w:r w:rsidRPr="00320A21">
              <w:rPr>
                <w:rFonts w:ascii="Arial" w:hAnsi="Arial" w:cs="Arial"/>
                <w:b/>
                <w:bCs/>
                <w:caps w:val="0"/>
                <w:sz w:val="28"/>
                <w:szCs w:val="28"/>
              </w:rPr>
              <w:t>ÅRSBOKSLUT 20</w:t>
            </w:r>
            <w:r w:rsidR="006E2AD8">
              <w:rPr>
                <w:rFonts w:ascii="Arial" w:hAnsi="Arial" w:cs="Arial"/>
                <w:b/>
                <w:bCs/>
                <w:caps w:val="0"/>
                <w:sz w:val="28"/>
                <w:szCs w:val="28"/>
              </w:rPr>
              <w:t>20</w:t>
            </w:r>
            <w:r w:rsidRPr="00320A21">
              <w:rPr>
                <w:rFonts w:ascii="Arial" w:hAnsi="Arial" w:cs="Arial"/>
                <w:b/>
                <w:bCs/>
                <w:caps w:val="0"/>
                <w:sz w:val="28"/>
                <w:szCs w:val="28"/>
              </w:rPr>
              <w:t>-12-31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320A21">
            <w:pPr>
              <w:rPr>
                <w:rFonts w:ascii="Arial" w:hAnsi="Arial" w:cs="Arial"/>
                <w:b/>
                <w:bCs/>
                <w:caps w:val="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320A21">
            <w:pPr>
              <w:jc w:val="right"/>
              <w:rPr>
                <w:rFonts w:ascii="Arial" w:hAnsi="Arial" w:cs="Arial"/>
                <w:caps w:val="0"/>
                <w:color w:val="FFFFFF"/>
                <w:sz w:val="16"/>
                <w:szCs w:val="16"/>
              </w:rPr>
            </w:pPr>
            <w:r w:rsidRPr="00320A21">
              <w:rPr>
                <w:rFonts w:ascii="Arial" w:hAnsi="Arial" w:cs="Arial"/>
                <w:caps w:val="0"/>
                <w:color w:val="FFFFFF"/>
                <w:sz w:val="16"/>
                <w:szCs w:val="16"/>
              </w:rPr>
              <w:t>2014-02-09</w:t>
            </w:r>
          </w:p>
        </w:tc>
      </w:tr>
      <w:tr w:rsidR="00320A21" w:rsidRPr="00320A21" w:rsidTr="005F5412">
        <w:trPr>
          <w:trHeight w:val="230"/>
        </w:trPr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320A21">
            <w:pPr>
              <w:jc w:val="right"/>
              <w:rPr>
                <w:rFonts w:ascii="Arial" w:hAnsi="Arial" w:cs="Arial"/>
                <w:caps w:val="0"/>
                <w:color w:val="FFFFFF"/>
                <w:sz w:val="16"/>
                <w:szCs w:val="16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320A21">
            <w:pPr>
              <w:rPr>
                <w:caps w:val="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320A21">
            <w:pPr>
              <w:rPr>
                <w:caps w:val="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320A21">
            <w:pPr>
              <w:rPr>
                <w:caps w:val="0"/>
              </w:rPr>
            </w:pPr>
          </w:p>
        </w:tc>
      </w:tr>
      <w:tr w:rsidR="00320A21" w:rsidRPr="00320A21" w:rsidTr="005F5412">
        <w:trPr>
          <w:trHeight w:val="310"/>
        </w:trPr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320A21">
            <w:pPr>
              <w:rPr>
                <w:rFonts w:ascii="Arial" w:hAnsi="Arial" w:cs="Arial"/>
                <w:b/>
                <w:bCs/>
                <w:caps w:val="0"/>
                <w:sz w:val="24"/>
                <w:szCs w:val="24"/>
              </w:rPr>
            </w:pPr>
            <w:r w:rsidRPr="00320A21">
              <w:rPr>
                <w:rFonts w:ascii="Arial" w:hAnsi="Arial" w:cs="Arial"/>
                <w:b/>
                <w:bCs/>
                <w:caps w:val="0"/>
                <w:sz w:val="24"/>
                <w:szCs w:val="24"/>
              </w:rPr>
              <w:t>Tillgångar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320A21">
            <w:pPr>
              <w:rPr>
                <w:rFonts w:ascii="Arial" w:hAnsi="Arial" w:cs="Arial"/>
                <w:b/>
                <w:bCs/>
                <w:caps w:val="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320A21">
            <w:pPr>
              <w:rPr>
                <w:caps w:val="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320A21">
            <w:pPr>
              <w:rPr>
                <w:caps w:val="0"/>
              </w:rPr>
            </w:pPr>
          </w:p>
        </w:tc>
      </w:tr>
      <w:tr w:rsidR="00320A21" w:rsidRPr="00320A21" w:rsidTr="005F5412">
        <w:trPr>
          <w:trHeight w:val="280"/>
        </w:trPr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003366" w:fill="1F497D"/>
            <w:noWrap/>
            <w:vAlign w:val="bottom"/>
            <w:hideMark/>
          </w:tcPr>
          <w:p w:rsidR="00320A21" w:rsidRPr="00320A21" w:rsidRDefault="00320A21" w:rsidP="00320A21">
            <w:pPr>
              <w:rPr>
                <w:rFonts w:ascii="Arial" w:hAnsi="Arial" w:cs="Arial"/>
                <w:caps w:val="0"/>
                <w:color w:val="FFFFFF"/>
              </w:rPr>
            </w:pPr>
            <w:r w:rsidRPr="00320A21">
              <w:rPr>
                <w:rFonts w:ascii="Arial" w:hAnsi="Arial" w:cs="Arial"/>
                <w:caps w:val="0"/>
                <w:color w:val="FFFFFF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003366" w:fill="1F497D"/>
            <w:noWrap/>
            <w:vAlign w:val="bottom"/>
            <w:hideMark/>
          </w:tcPr>
          <w:p w:rsidR="00320A21" w:rsidRPr="00320A21" w:rsidRDefault="00320A21" w:rsidP="00320A21">
            <w:pPr>
              <w:jc w:val="right"/>
              <w:rPr>
                <w:rFonts w:ascii="Arial" w:hAnsi="Arial" w:cs="Arial"/>
                <w:b/>
                <w:bCs/>
                <w:caps w:val="0"/>
                <w:color w:val="FFFFFF"/>
                <w:sz w:val="22"/>
                <w:szCs w:val="22"/>
              </w:rPr>
            </w:pPr>
            <w:r w:rsidRPr="00320A21">
              <w:rPr>
                <w:rFonts w:ascii="Arial" w:hAnsi="Arial" w:cs="Arial"/>
                <w:b/>
                <w:bCs/>
                <w:caps w:val="0"/>
                <w:color w:val="FFFFFF"/>
                <w:sz w:val="22"/>
                <w:szCs w:val="22"/>
              </w:rPr>
              <w:t>ING BALANS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3366" w:fill="1F497D"/>
            <w:noWrap/>
            <w:vAlign w:val="bottom"/>
            <w:hideMark/>
          </w:tcPr>
          <w:p w:rsidR="00320A21" w:rsidRPr="00320A21" w:rsidRDefault="00320A21" w:rsidP="00320A21">
            <w:pPr>
              <w:jc w:val="right"/>
              <w:rPr>
                <w:rFonts w:ascii="Arial" w:hAnsi="Arial" w:cs="Arial"/>
                <w:b/>
                <w:bCs/>
                <w:caps w:val="0"/>
                <w:color w:val="FFFFFF"/>
                <w:sz w:val="22"/>
                <w:szCs w:val="22"/>
              </w:rPr>
            </w:pPr>
            <w:r w:rsidRPr="00320A21">
              <w:rPr>
                <w:rFonts w:ascii="Arial" w:hAnsi="Arial" w:cs="Arial"/>
                <w:b/>
                <w:bCs/>
                <w:caps w:val="0"/>
                <w:color w:val="FFFFFF"/>
                <w:sz w:val="22"/>
                <w:szCs w:val="22"/>
              </w:rPr>
              <w:t>UTG BALANS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3366" w:fill="1F497D"/>
            <w:noWrap/>
            <w:vAlign w:val="bottom"/>
            <w:hideMark/>
          </w:tcPr>
          <w:p w:rsidR="00320A21" w:rsidRPr="00320A21" w:rsidRDefault="00320A21" w:rsidP="00320A21">
            <w:pPr>
              <w:jc w:val="right"/>
              <w:rPr>
                <w:rFonts w:ascii="Arial" w:hAnsi="Arial" w:cs="Arial"/>
                <w:b/>
                <w:bCs/>
                <w:i/>
                <w:iCs/>
                <w:caps w:val="0"/>
                <w:color w:val="FFFFFF"/>
              </w:rPr>
            </w:pPr>
            <w:r w:rsidRPr="00320A21">
              <w:rPr>
                <w:rFonts w:ascii="Arial" w:hAnsi="Arial" w:cs="Arial"/>
                <w:b/>
                <w:bCs/>
                <w:i/>
                <w:iCs/>
                <w:caps w:val="0"/>
                <w:color w:val="FFFFFF"/>
              </w:rPr>
              <w:t>Förändring</w:t>
            </w:r>
          </w:p>
        </w:tc>
      </w:tr>
      <w:tr w:rsidR="00320A21" w:rsidRPr="00320A21" w:rsidTr="005F5412">
        <w:trPr>
          <w:trHeight w:val="210"/>
        </w:trPr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320A21">
            <w:pPr>
              <w:jc w:val="right"/>
              <w:rPr>
                <w:rFonts w:ascii="Arial" w:hAnsi="Arial" w:cs="Arial"/>
                <w:b/>
                <w:bCs/>
                <w:i/>
                <w:iCs/>
                <w:caps w:val="0"/>
                <w:color w:val="FFFFFF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320A21">
            <w:pPr>
              <w:rPr>
                <w:caps w:val="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320A21">
            <w:pPr>
              <w:jc w:val="right"/>
              <w:rPr>
                <w:caps w:val="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320A21">
            <w:pPr>
              <w:jc w:val="right"/>
              <w:rPr>
                <w:caps w:val="0"/>
              </w:rPr>
            </w:pPr>
          </w:p>
        </w:tc>
      </w:tr>
      <w:tr w:rsidR="00F5732D" w:rsidRPr="00F5732D" w:rsidTr="005F5412">
        <w:trPr>
          <w:trHeight w:val="260"/>
        </w:trPr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320A21" w:rsidRPr="00320A21" w:rsidRDefault="00320A21" w:rsidP="00320A21">
            <w:pPr>
              <w:rPr>
                <w:rFonts w:ascii="Arial" w:hAnsi="Arial" w:cs="Arial"/>
                <w:caps w:val="0"/>
              </w:rPr>
            </w:pPr>
            <w:r w:rsidRPr="00320A21">
              <w:rPr>
                <w:rFonts w:ascii="Arial" w:hAnsi="Arial" w:cs="Arial"/>
                <w:caps w:val="0"/>
              </w:rPr>
              <w:t>Plusgirot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320A21" w:rsidRPr="00320A21" w:rsidRDefault="00467877" w:rsidP="0072537E">
            <w:pPr>
              <w:jc w:val="right"/>
              <w:rPr>
                <w:rFonts w:ascii="Arial" w:hAnsi="Arial" w:cs="Arial"/>
                <w:caps w:val="0"/>
              </w:rPr>
            </w:pPr>
            <w:r>
              <w:rPr>
                <w:rFonts w:ascii="Arial" w:hAnsi="Arial" w:cs="Arial"/>
                <w:caps w:val="0"/>
              </w:rPr>
              <w:t xml:space="preserve">812 759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320A21" w:rsidRPr="00320A21" w:rsidRDefault="00467877" w:rsidP="00467877">
            <w:pPr>
              <w:jc w:val="right"/>
              <w:rPr>
                <w:rFonts w:ascii="Arial" w:hAnsi="Arial" w:cs="Arial"/>
                <w:caps w:val="0"/>
              </w:rPr>
            </w:pPr>
            <w:r>
              <w:rPr>
                <w:rFonts w:ascii="Arial" w:hAnsi="Arial" w:cs="Arial"/>
                <w:caps w:val="0"/>
              </w:rPr>
              <w:t>644 610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320A21" w:rsidRPr="00F5732D" w:rsidRDefault="00467877" w:rsidP="000253F7">
            <w:pPr>
              <w:jc w:val="right"/>
              <w:rPr>
                <w:rFonts w:ascii="Arial" w:hAnsi="Arial" w:cs="Arial"/>
                <w:i/>
                <w:iCs/>
                <w:caps w:val="0"/>
              </w:rPr>
            </w:pPr>
            <w:r>
              <w:rPr>
                <w:rFonts w:ascii="Arial" w:hAnsi="Arial" w:cs="Arial"/>
                <w:i/>
                <w:iCs/>
                <w:caps w:val="0"/>
              </w:rPr>
              <w:t>-168 149</w:t>
            </w:r>
          </w:p>
        </w:tc>
      </w:tr>
      <w:tr w:rsidR="00320A21" w:rsidRPr="00320A21" w:rsidTr="005F5412">
        <w:trPr>
          <w:trHeight w:val="260"/>
        </w:trPr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320A21">
            <w:pPr>
              <w:rPr>
                <w:rFonts w:ascii="Arial" w:hAnsi="Arial" w:cs="Arial"/>
                <w:caps w:val="0"/>
              </w:rPr>
            </w:pPr>
            <w:r w:rsidRPr="00320A21">
              <w:rPr>
                <w:rFonts w:ascii="Arial" w:hAnsi="Arial" w:cs="Arial"/>
                <w:caps w:val="0"/>
              </w:rPr>
              <w:t>Sparkonto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5F5412" w:rsidP="00320A21">
            <w:pPr>
              <w:jc w:val="right"/>
              <w:rPr>
                <w:rFonts w:ascii="Arial" w:hAnsi="Arial" w:cs="Arial"/>
                <w:caps w:val="0"/>
              </w:rPr>
            </w:pPr>
            <w:r>
              <w:rPr>
                <w:rFonts w:ascii="Arial" w:hAnsi="Arial" w:cs="Arial"/>
                <w:caps w:val="0"/>
              </w:rPr>
              <w:t>150 686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320A21">
            <w:pPr>
              <w:jc w:val="right"/>
              <w:rPr>
                <w:rFonts w:ascii="Arial" w:hAnsi="Arial" w:cs="Arial"/>
                <w:caps w:val="0"/>
              </w:rPr>
            </w:pPr>
            <w:r w:rsidRPr="00320A21">
              <w:rPr>
                <w:rFonts w:ascii="Arial" w:hAnsi="Arial" w:cs="Arial"/>
                <w:caps w:val="0"/>
              </w:rPr>
              <w:t>150 686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320A21">
            <w:pPr>
              <w:jc w:val="right"/>
              <w:rPr>
                <w:rFonts w:ascii="Arial" w:hAnsi="Arial" w:cs="Arial"/>
                <w:i/>
                <w:iCs/>
                <w:caps w:val="0"/>
              </w:rPr>
            </w:pPr>
            <w:r w:rsidRPr="00320A21">
              <w:rPr>
                <w:rFonts w:ascii="Arial" w:hAnsi="Arial" w:cs="Arial"/>
                <w:i/>
                <w:iCs/>
                <w:caps w:val="0"/>
              </w:rPr>
              <w:t>0</w:t>
            </w:r>
          </w:p>
        </w:tc>
      </w:tr>
      <w:tr w:rsidR="00F5732D" w:rsidRPr="00F5732D" w:rsidTr="005F5412">
        <w:trPr>
          <w:trHeight w:val="260"/>
        </w:trPr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320A21" w:rsidRPr="00320A21" w:rsidRDefault="00320A21" w:rsidP="00320A21">
            <w:pPr>
              <w:rPr>
                <w:rFonts w:ascii="Arial" w:hAnsi="Arial" w:cs="Arial"/>
                <w:b/>
                <w:bCs/>
                <w:caps w:val="0"/>
              </w:rPr>
            </w:pPr>
            <w:r w:rsidRPr="00320A21">
              <w:rPr>
                <w:rFonts w:ascii="Arial" w:hAnsi="Arial" w:cs="Arial"/>
                <w:b/>
                <w:bCs/>
                <w:caps w:val="0"/>
              </w:rPr>
              <w:t>Tillgångar totalt</w:t>
            </w:r>
          </w:p>
        </w:tc>
        <w:tc>
          <w:tcPr>
            <w:tcW w:w="16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320A21" w:rsidRPr="00320A21" w:rsidRDefault="00467877" w:rsidP="00467877">
            <w:pPr>
              <w:jc w:val="right"/>
              <w:rPr>
                <w:rFonts w:ascii="Arial" w:hAnsi="Arial" w:cs="Arial"/>
                <w:b/>
                <w:bCs/>
                <w:caps w:val="0"/>
              </w:rPr>
            </w:pPr>
            <w:r>
              <w:rPr>
                <w:rFonts w:ascii="Arial" w:hAnsi="Arial" w:cs="Arial"/>
                <w:b/>
                <w:bCs/>
                <w:caps w:val="0"/>
              </w:rPr>
              <w:t>963 445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320A21" w:rsidRPr="00320A21" w:rsidRDefault="00467877" w:rsidP="00320A21">
            <w:pPr>
              <w:jc w:val="right"/>
              <w:rPr>
                <w:rFonts w:ascii="Arial" w:hAnsi="Arial" w:cs="Arial"/>
                <w:b/>
                <w:bCs/>
                <w:caps w:val="0"/>
              </w:rPr>
            </w:pPr>
            <w:r>
              <w:rPr>
                <w:rFonts w:ascii="Arial" w:hAnsi="Arial" w:cs="Arial"/>
                <w:b/>
                <w:bCs/>
                <w:caps w:val="0"/>
              </w:rPr>
              <w:t>795 296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320A21" w:rsidRPr="00F5732D" w:rsidRDefault="00467877" w:rsidP="000253F7">
            <w:pPr>
              <w:jc w:val="right"/>
              <w:rPr>
                <w:rFonts w:ascii="Arial" w:hAnsi="Arial" w:cs="Arial"/>
                <w:b/>
                <w:bCs/>
                <w:i/>
                <w:iCs/>
                <w:caps w:val="0"/>
              </w:rPr>
            </w:pPr>
            <w:r>
              <w:rPr>
                <w:rFonts w:ascii="Arial" w:hAnsi="Arial" w:cs="Arial"/>
                <w:b/>
                <w:bCs/>
                <w:i/>
                <w:iCs/>
                <w:caps w:val="0"/>
              </w:rPr>
              <w:t>-168 149</w:t>
            </w:r>
          </w:p>
        </w:tc>
      </w:tr>
      <w:tr w:rsidR="00320A21" w:rsidRPr="00320A21" w:rsidTr="005F5412">
        <w:trPr>
          <w:trHeight w:val="250"/>
        </w:trPr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320A21">
            <w:pPr>
              <w:jc w:val="right"/>
              <w:rPr>
                <w:rFonts w:ascii="Arial" w:hAnsi="Arial" w:cs="Arial"/>
                <w:b/>
                <w:bCs/>
                <w:i/>
                <w:iCs/>
                <w:caps w:val="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320A21">
            <w:pPr>
              <w:rPr>
                <w:caps w:val="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320A21">
            <w:pPr>
              <w:rPr>
                <w:caps w:val="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320A21">
            <w:pPr>
              <w:rPr>
                <w:caps w:val="0"/>
              </w:rPr>
            </w:pPr>
          </w:p>
        </w:tc>
      </w:tr>
      <w:tr w:rsidR="00320A21" w:rsidRPr="00320A21" w:rsidTr="005F5412">
        <w:trPr>
          <w:trHeight w:val="310"/>
        </w:trPr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320A21">
            <w:pPr>
              <w:rPr>
                <w:rFonts w:ascii="Arial" w:hAnsi="Arial" w:cs="Arial"/>
                <w:b/>
                <w:bCs/>
                <w:caps w:val="0"/>
                <w:sz w:val="24"/>
                <w:szCs w:val="24"/>
              </w:rPr>
            </w:pPr>
            <w:r w:rsidRPr="00320A21">
              <w:rPr>
                <w:rFonts w:ascii="Arial" w:hAnsi="Arial" w:cs="Arial"/>
                <w:b/>
                <w:bCs/>
                <w:caps w:val="0"/>
                <w:sz w:val="24"/>
                <w:szCs w:val="24"/>
              </w:rPr>
              <w:t>Resultaträkning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320A21">
            <w:pPr>
              <w:rPr>
                <w:rFonts w:ascii="Arial" w:hAnsi="Arial" w:cs="Arial"/>
                <w:b/>
                <w:bCs/>
                <w:caps w:val="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320A21">
            <w:pPr>
              <w:rPr>
                <w:caps w:val="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320A21">
            <w:pPr>
              <w:rPr>
                <w:caps w:val="0"/>
              </w:rPr>
            </w:pPr>
          </w:p>
        </w:tc>
      </w:tr>
      <w:tr w:rsidR="00320A21" w:rsidRPr="00320A21" w:rsidTr="005F5412">
        <w:trPr>
          <w:trHeight w:val="280"/>
        </w:trPr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003366" w:fill="1F497D"/>
            <w:noWrap/>
            <w:vAlign w:val="bottom"/>
            <w:hideMark/>
          </w:tcPr>
          <w:p w:rsidR="00320A21" w:rsidRPr="00320A21" w:rsidRDefault="00320A21" w:rsidP="00320A21">
            <w:pPr>
              <w:rPr>
                <w:rFonts w:ascii="Arial" w:hAnsi="Arial" w:cs="Arial"/>
                <w:caps w:val="0"/>
                <w:color w:val="FFFFFF"/>
                <w:sz w:val="22"/>
                <w:szCs w:val="22"/>
              </w:rPr>
            </w:pPr>
            <w:r w:rsidRPr="00320A21">
              <w:rPr>
                <w:rFonts w:ascii="Arial" w:hAnsi="Arial" w:cs="Arial"/>
                <w:caps w:val="0"/>
                <w:color w:val="FFFFFF"/>
                <w:sz w:val="22"/>
                <w:szCs w:val="22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003366" w:fill="1F497D"/>
            <w:noWrap/>
            <w:vAlign w:val="bottom"/>
            <w:hideMark/>
          </w:tcPr>
          <w:p w:rsidR="00320A21" w:rsidRPr="00320A21" w:rsidRDefault="00320A21" w:rsidP="00467877">
            <w:pPr>
              <w:jc w:val="right"/>
              <w:rPr>
                <w:rFonts w:ascii="Arial" w:hAnsi="Arial" w:cs="Arial"/>
                <w:b/>
                <w:bCs/>
                <w:caps w:val="0"/>
                <w:color w:val="FFFFFF"/>
                <w:sz w:val="22"/>
                <w:szCs w:val="22"/>
              </w:rPr>
            </w:pPr>
            <w:r w:rsidRPr="00320A21">
              <w:rPr>
                <w:rFonts w:ascii="Arial" w:hAnsi="Arial" w:cs="Arial"/>
                <w:b/>
                <w:bCs/>
                <w:caps w:val="0"/>
                <w:color w:val="FFFFFF"/>
                <w:sz w:val="22"/>
                <w:szCs w:val="22"/>
              </w:rPr>
              <w:t>UTFALL 20</w:t>
            </w:r>
            <w:r w:rsidR="00467877">
              <w:rPr>
                <w:rFonts w:ascii="Arial" w:hAnsi="Arial" w:cs="Arial"/>
                <w:b/>
                <w:bCs/>
                <w:caps w:val="0"/>
                <w:color w:val="FFFFFF"/>
                <w:sz w:val="22"/>
                <w:szCs w:val="22"/>
              </w:rPr>
              <w:t>20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3366" w:fill="1F497D"/>
            <w:noWrap/>
            <w:vAlign w:val="bottom"/>
            <w:hideMark/>
          </w:tcPr>
          <w:p w:rsidR="00320A21" w:rsidRPr="00320A21" w:rsidRDefault="00320A21" w:rsidP="00467877">
            <w:pPr>
              <w:ind w:left="25" w:hanging="25"/>
              <w:jc w:val="right"/>
              <w:rPr>
                <w:rFonts w:ascii="Arial" w:hAnsi="Arial" w:cs="Arial"/>
                <w:b/>
                <w:bCs/>
                <w:caps w:val="0"/>
                <w:color w:val="FFFFFF"/>
                <w:sz w:val="22"/>
                <w:szCs w:val="22"/>
              </w:rPr>
            </w:pPr>
            <w:r w:rsidRPr="00320A21">
              <w:rPr>
                <w:rFonts w:ascii="Arial" w:hAnsi="Arial" w:cs="Arial"/>
                <w:b/>
                <w:bCs/>
                <w:caps w:val="0"/>
                <w:color w:val="FFFFFF"/>
                <w:sz w:val="22"/>
                <w:szCs w:val="22"/>
              </w:rPr>
              <w:t>BUDGET 20</w:t>
            </w:r>
            <w:r w:rsidR="00467877">
              <w:rPr>
                <w:rFonts w:ascii="Arial" w:hAnsi="Arial" w:cs="Arial"/>
                <w:b/>
                <w:bCs/>
                <w:caps w:val="0"/>
                <w:color w:val="FFFFFF"/>
                <w:sz w:val="22"/>
                <w:szCs w:val="22"/>
              </w:rPr>
              <w:t>20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3366" w:fill="1F497D"/>
            <w:noWrap/>
            <w:vAlign w:val="bottom"/>
            <w:hideMark/>
          </w:tcPr>
          <w:p w:rsidR="00320A21" w:rsidRPr="00320A21" w:rsidRDefault="00320A21" w:rsidP="00320A21">
            <w:pPr>
              <w:jc w:val="right"/>
              <w:rPr>
                <w:rFonts w:ascii="Arial" w:hAnsi="Arial" w:cs="Arial"/>
                <w:b/>
                <w:bCs/>
                <w:i/>
                <w:iCs/>
                <w:caps w:val="0"/>
                <w:color w:val="FFFFFF"/>
              </w:rPr>
            </w:pPr>
            <w:r w:rsidRPr="00320A21">
              <w:rPr>
                <w:rFonts w:ascii="Arial" w:hAnsi="Arial" w:cs="Arial"/>
                <w:b/>
                <w:bCs/>
                <w:i/>
                <w:iCs/>
                <w:caps w:val="0"/>
                <w:color w:val="FFFFFF"/>
              </w:rPr>
              <w:t>Differens</w:t>
            </w:r>
          </w:p>
        </w:tc>
      </w:tr>
      <w:tr w:rsidR="00320A21" w:rsidRPr="00320A21" w:rsidTr="005F5412">
        <w:trPr>
          <w:trHeight w:val="260"/>
        </w:trPr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320A21">
            <w:pPr>
              <w:rPr>
                <w:rFonts w:ascii="Arial" w:hAnsi="Arial" w:cs="Arial"/>
                <w:b/>
                <w:bCs/>
                <w:caps w:val="0"/>
                <w:u w:val="single"/>
              </w:rPr>
            </w:pPr>
            <w:r w:rsidRPr="00320A21">
              <w:rPr>
                <w:rFonts w:ascii="Arial" w:hAnsi="Arial" w:cs="Arial"/>
                <w:b/>
                <w:bCs/>
                <w:caps w:val="0"/>
                <w:u w:val="single"/>
              </w:rPr>
              <w:t>Intäkter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320A21">
            <w:pPr>
              <w:rPr>
                <w:rFonts w:ascii="Arial" w:hAnsi="Arial" w:cs="Arial"/>
                <w:b/>
                <w:bCs/>
                <w:caps w:val="0"/>
                <w:u w:val="singl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320A21">
            <w:pPr>
              <w:rPr>
                <w:caps w:val="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320A21">
            <w:pPr>
              <w:rPr>
                <w:caps w:val="0"/>
              </w:rPr>
            </w:pPr>
          </w:p>
        </w:tc>
      </w:tr>
      <w:tr w:rsidR="00320A21" w:rsidRPr="00320A21" w:rsidTr="005F5412">
        <w:trPr>
          <w:trHeight w:val="260"/>
        </w:trPr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320A21" w:rsidRPr="00320A21" w:rsidRDefault="00320A21" w:rsidP="00320A21">
            <w:pPr>
              <w:rPr>
                <w:rFonts w:ascii="Arial" w:hAnsi="Arial" w:cs="Arial"/>
                <w:caps w:val="0"/>
              </w:rPr>
            </w:pPr>
            <w:r w:rsidRPr="00320A21">
              <w:rPr>
                <w:rFonts w:ascii="Arial" w:hAnsi="Arial" w:cs="Arial"/>
                <w:caps w:val="0"/>
              </w:rPr>
              <w:t>Månadsavgifter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320A21" w:rsidRPr="00320A21" w:rsidRDefault="00467877" w:rsidP="000253F7">
            <w:pPr>
              <w:jc w:val="right"/>
              <w:rPr>
                <w:rFonts w:ascii="Arial" w:hAnsi="Arial" w:cs="Arial"/>
                <w:caps w:val="0"/>
              </w:rPr>
            </w:pPr>
            <w:r>
              <w:rPr>
                <w:rFonts w:ascii="Arial" w:hAnsi="Arial" w:cs="Arial"/>
                <w:caps w:val="0"/>
              </w:rPr>
              <w:t>2 146 809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320A21" w:rsidRPr="00320A21" w:rsidRDefault="00467877" w:rsidP="00320A21">
            <w:pPr>
              <w:jc w:val="right"/>
              <w:rPr>
                <w:rFonts w:ascii="Arial" w:hAnsi="Arial" w:cs="Arial"/>
                <w:caps w:val="0"/>
              </w:rPr>
            </w:pPr>
            <w:r>
              <w:rPr>
                <w:rFonts w:ascii="Arial" w:hAnsi="Arial" w:cs="Arial"/>
                <w:caps w:val="0"/>
              </w:rPr>
              <w:t>2 160 000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320A21" w:rsidRPr="00320A21" w:rsidRDefault="00467877" w:rsidP="00320A21">
            <w:pPr>
              <w:jc w:val="right"/>
              <w:rPr>
                <w:rFonts w:ascii="Arial" w:hAnsi="Arial" w:cs="Arial"/>
                <w:i/>
                <w:iCs/>
                <w:caps w:val="0"/>
              </w:rPr>
            </w:pPr>
            <w:r>
              <w:rPr>
                <w:rFonts w:ascii="Arial" w:hAnsi="Arial" w:cs="Arial"/>
                <w:i/>
                <w:iCs/>
                <w:caps w:val="0"/>
              </w:rPr>
              <w:t>-13 191</w:t>
            </w:r>
            <w:r w:rsidR="00320A21" w:rsidRPr="00320A21">
              <w:rPr>
                <w:rFonts w:ascii="Arial" w:hAnsi="Arial" w:cs="Arial"/>
                <w:i/>
                <w:iCs/>
                <w:caps w:val="0"/>
                <w:color w:val="FF0000"/>
              </w:rPr>
              <w:t xml:space="preserve"> </w:t>
            </w:r>
          </w:p>
        </w:tc>
      </w:tr>
      <w:tr w:rsidR="00320A21" w:rsidRPr="00320A21" w:rsidTr="005F5412">
        <w:trPr>
          <w:trHeight w:val="260"/>
        </w:trPr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320A21">
            <w:pPr>
              <w:rPr>
                <w:rFonts w:ascii="Arial" w:hAnsi="Arial" w:cs="Arial"/>
                <w:caps w:val="0"/>
              </w:rPr>
            </w:pPr>
            <w:r w:rsidRPr="00320A21">
              <w:rPr>
                <w:rFonts w:ascii="Arial" w:hAnsi="Arial" w:cs="Arial"/>
                <w:caps w:val="0"/>
              </w:rPr>
              <w:t>Övriga intäkter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467877" w:rsidP="00320A21">
            <w:pPr>
              <w:jc w:val="right"/>
              <w:rPr>
                <w:rFonts w:ascii="Arial" w:hAnsi="Arial" w:cs="Arial"/>
                <w:caps w:val="0"/>
              </w:rPr>
            </w:pPr>
            <w:r>
              <w:rPr>
                <w:rFonts w:ascii="Arial" w:hAnsi="Arial" w:cs="Arial"/>
                <w:caps w:val="0"/>
              </w:rPr>
              <w:t>7 325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467877" w:rsidP="00320A21">
            <w:pPr>
              <w:jc w:val="right"/>
              <w:rPr>
                <w:rFonts w:ascii="Arial" w:hAnsi="Arial" w:cs="Arial"/>
                <w:caps w:val="0"/>
              </w:rPr>
            </w:pPr>
            <w:r>
              <w:rPr>
                <w:rFonts w:ascii="Arial" w:hAnsi="Arial" w:cs="Arial"/>
                <w:caps w:val="0"/>
              </w:rPr>
              <w:t>6 800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CD354C" w:rsidRDefault="00467877" w:rsidP="00320A21">
            <w:pPr>
              <w:jc w:val="right"/>
              <w:rPr>
                <w:rFonts w:ascii="Arial" w:hAnsi="Arial" w:cs="Arial"/>
                <w:i/>
                <w:iCs/>
                <w:caps w:val="0"/>
              </w:rPr>
            </w:pPr>
            <w:r>
              <w:rPr>
                <w:rFonts w:ascii="Arial" w:hAnsi="Arial" w:cs="Arial"/>
                <w:i/>
                <w:iCs/>
                <w:caps w:val="0"/>
              </w:rPr>
              <w:t>525</w:t>
            </w:r>
          </w:p>
        </w:tc>
      </w:tr>
      <w:tr w:rsidR="00320A21" w:rsidRPr="00320A21" w:rsidTr="005F5412">
        <w:trPr>
          <w:trHeight w:val="260"/>
        </w:trPr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320A21" w:rsidRPr="00320A21" w:rsidRDefault="00320A21" w:rsidP="00320A21">
            <w:pPr>
              <w:rPr>
                <w:rFonts w:ascii="Arial" w:hAnsi="Arial" w:cs="Arial"/>
                <w:b/>
                <w:bCs/>
                <w:caps w:val="0"/>
              </w:rPr>
            </w:pPr>
            <w:r w:rsidRPr="00320A21">
              <w:rPr>
                <w:rFonts w:ascii="Arial" w:hAnsi="Arial" w:cs="Arial"/>
                <w:b/>
                <w:bCs/>
                <w:caps w:val="0"/>
              </w:rPr>
              <w:t>Summa intäkter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320A21" w:rsidRPr="00320A21" w:rsidRDefault="00467877" w:rsidP="000253F7">
            <w:pPr>
              <w:jc w:val="right"/>
              <w:rPr>
                <w:rFonts w:ascii="Arial" w:hAnsi="Arial" w:cs="Arial"/>
                <w:b/>
                <w:bCs/>
                <w:caps w:val="0"/>
              </w:rPr>
            </w:pPr>
            <w:r>
              <w:rPr>
                <w:rFonts w:ascii="Arial" w:hAnsi="Arial" w:cs="Arial"/>
                <w:b/>
                <w:bCs/>
                <w:caps w:val="0"/>
              </w:rPr>
              <w:t>2 154 134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320A21" w:rsidRPr="00320A21" w:rsidRDefault="00467877" w:rsidP="00320A21">
            <w:pPr>
              <w:jc w:val="right"/>
              <w:rPr>
                <w:rFonts w:ascii="Arial" w:hAnsi="Arial" w:cs="Arial"/>
                <w:b/>
                <w:bCs/>
                <w:caps w:val="0"/>
              </w:rPr>
            </w:pPr>
            <w:r>
              <w:rPr>
                <w:rFonts w:ascii="Arial" w:hAnsi="Arial" w:cs="Arial"/>
                <w:b/>
                <w:bCs/>
                <w:caps w:val="0"/>
              </w:rPr>
              <w:t>2</w:t>
            </w:r>
            <w:r w:rsidR="00D34956">
              <w:rPr>
                <w:rFonts w:ascii="Arial" w:hAnsi="Arial" w:cs="Arial"/>
                <w:b/>
                <w:bCs/>
                <w:caps w:val="0"/>
              </w:rPr>
              <w:t> </w:t>
            </w:r>
            <w:r>
              <w:rPr>
                <w:rFonts w:ascii="Arial" w:hAnsi="Arial" w:cs="Arial"/>
                <w:b/>
                <w:bCs/>
                <w:caps w:val="0"/>
              </w:rPr>
              <w:t>16</w:t>
            </w:r>
            <w:r w:rsidR="00D34956">
              <w:rPr>
                <w:rFonts w:ascii="Arial" w:hAnsi="Arial" w:cs="Arial"/>
                <w:b/>
                <w:bCs/>
                <w:caps w:val="0"/>
              </w:rPr>
              <w:t>6 800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320A21" w:rsidRPr="00CD354C" w:rsidRDefault="00D34956" w:rsidP="00320A21">
            <w:pPr>
              <w:jc w:val="right"/>
              <w:rPr>
                <w:rFonts w:ascii="Arial" w:hAnsi="Arial" w:cs="Arial"/>
                <w:b/>
                <w:bCs/>
                <w:i/>
                <w:iCs/>
                <w:caps w:val="0"/>
              </w:rPr>
            </w:pPr>
            <w:r>
              <w:rPr>
                <w:rFonts w:ascii="Arial" w:hAnsi="Arial" w:cs="Arial"/>
                <w:b/>
                <w:bCs/>
                <w:i/>
                <w:iCs/>
                <w:caps w:val="0"/>
              </w:rPr>
              <w:t>-12 666</w:t>
            </w:r>
          </w:p>
        </w:tc>
      </w:tr>
      <w:tr w:rsidR="00320A21" w:rsidRPr="00320A21" w:rsidTr="005F5412">
        <w:trPr>
          <w:trHeight w:val="260"/>
        </w:trPr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320A21">
            <w:pPr>
              <w:jc w:val="right"/>
              <w:rPr>
                <w:rFonts w:ascii="Arial" w:hAnsi="Arial" w:cs="Arial"/>
                <w:b/>
                <w:bCs/>
                <w:i/>
                <w:iCs/>
                <w:caps w:val="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320A21">
            <w:pPr>
              <w:rPr>
                <w:caps w:val="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320A21">
            <w:pPr>
              <w:rPr>
                <w:caps w:val="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320A21">
            <w:pPr>
              <w:rPr>
                <w:caps w:val="0"/>
              </w:rPr>
            </w:pPr>
          </w:p>
        </w:tc>
      </w:tr>
      <w:tr w:rsidR="00320A21" w:rsidRPr="00320A21" w:rsidTr="005F5412">
        <w:trPr>
          <w:trHeight w:val="260"/>
        </w:trPr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320A21" w:rsidRPr="00320A21" w:rsidRDefault="00320A21" w:rsidP="00320A21">
            <w:pPr>
              <w:rPr>
                <w:rFonts w:ascii="Arial" w:hAnsi="Arial" w:cs="Arial"/>
                <w:b/>
                <w:bCs/>
                <w:caps w:val="0"/>
                <w:u w:val="single"/>
              </w:rPr>
            </w:pPr>
            <w:r w:rsidRPr="00320A21">
              <w:rPr>
                <w:rFonts w:ascii="Arial" w:hAnsi="Arial" w:cs="Arial"/>
                <w:b/>
                <w:bCs/>
                <w:caps w:val="0"/>
                <w:u w:val="single"/>
              </w:rPr>
              <w:t>Kostnader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320A21" w:rsidRPr="00320A21" w:rsidRDefault="00320A21" w:rsidP="00320A21">
            <w:pPr>
              <w:rPr>
                <w:rFonts w:ascii="Arial" w:hAnsi="Arial" w:cs="Arial"/>
                <w:b/>
                <w:bCs/>
                <w:caps w:val="0"/>
                <w:u w:val="singl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320A21" w:rsidRPr="00320A21" w:rsidRDefault="00320A21" w:rsidP="00320A21">
            <w:pPr>
              <w:rPr>
                <w:caps w:val="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320A21" w:rsidRPr="00320A21" w:rsidRDefault="00320A21" w:rsidP="00320A21">
            <w:pPr>
              <w:rPr>
                <w:caps w:val="0"/>
              </w:rPr>
            </w:pPr>
          </w:p>
        </w:tc>
      </w:tr>
      <w:tr w:rsidR="00320A21" w:rsidRPr="00320A21" w:rsidTr="005F5412">
        <w:trPr>
          <w:trHeight w:val="260"/>
        </w:trPr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320A21">
            <w:pPr>
              <w:rPr>
                <w:rFonts w:ascii="Arial" w:hAnsi="Arial" w:cs="Arial"/>
                <w:caps w:val="0"/>
              </w:rPr>
            </w:pPr>
            <w:r w:rsidRPr="00320A21">
              <w:rPr>
                <w:rFonts w:ascii="Arial" w:hAnsi="Arial" w:cs="Arial"/>
                <w:caps w:val="0"/>
              </w:rPr>
              <w:t>Fjärrvärme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B10638" w:rsidP="00B93AA1">
            <w:pPr>
              <w:jc w:val="right"/>
              <w:rPr>
                <w:rFonts w:ascii="Arial" w:hAnsi="Arial" w:cs="Arial"/>
                <w:caps w:val="0"/>
              </w:rPr>
            </w:pPr>
            <w:r>
              <w:rPr>
                <w:rFonts w:ascii="Arial" w:hAnsi="Arial" w:cs="Arial"/>
                <w:caps w:val="0"/>
              </w:rPr>
              <w:t>-819 709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B10638">
            <w:pPr>
              <w:jc w:val="right"/>
              <w:rPr>
                <w:rFonts w:ascii="Arial" w:hAnsi="Arial" w:cs="Arial"/>
                <w:caps w:val="0"/>
              </w:rPr>
            </w:pPr>
            <w:r w:rsidRPr="00320A21">
              <w:rPr>
                <w:rFonts w:ascii="Arial" w:hAnsi="Arial" w:cs="Arial"/>
                <w:caps w:val="0"/>
              </w:rPr>
              <w:t>-8</w:t>
            </w:r>
            <w:r w:rsidR="00B10638">
              <w:rPr>
                <w:rFonts w:ascii="Arial" w:hAnsi="Arial" w:cs="Arial"/>
                <w:caps w:val="0"/>
              </w:rPr>
              <w:t>5</w:t>
            </w:r>
            <w:r w:rsidRPr="00320A21">
              <w:rPr>
                <w:rFonts w:ascii="Arial" w:hAnsi="Arial" w:cs="Arial"/>
                <w:caps w:val="0"/>
              </w:rPr>
              <w:t>0 000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115CC3" w:rsidP="001B13FE">
            <w:pPr>
              <w:jc w:val="right"/>
              <w:rPr>
                <w:rFonts w:ascii="Arial" w:hAnsi="Arial" w:cs="Arial"/>
                <w:i/>
                <w:iCs/>
                <w:caps w:val="0"/>
              </w:rPr>
            </w:pPr>
            <w:r w:rsidRPr="00115CC3">
              <w:rPr>
                <w:rFonts w:ascii="Arial" w:hAnsi="Arial" w:cs="Arial"/>
                <w:i/>
                <w:iCs/>
                <w:caps w:val="0"/>
                <w:color w:val="FF0000"/>
              </w:rPr>
              <w:t>-</w:t>
            </w:r>
            <w:r w:rsidR="001B13FE">
              <w:rPr>
                <w:rFonts w:ascii="Arial" w:hAnsi="Arial" w:cs="Arial"/>
                <w:i/>
                <w:iCs/>
                <w:caps w:val="0"/>
                <w:color w:val="FF0000"/>
              </w:rPr>
              <w:t>30 291</w:t>
            </w:r>
            <w:r w:rsidR="00320A21" w:rsidRPr="00115CC3">
              <w:rPr>
                <w:rFonts w:ascii="Arial" w:hAnsi="Arial" w:cs="Arial"/>
                <w:i/>
                <w:iCs/>
                <w:caps w:val="0"/>
                <w:color w:val="FF0000"/>
              </w:rPr>
              <w:t xml:space="preserve"> </w:t>
            </w:r>
          </w:p>
        </w:tc>
      </w:tr>
      <w:tr w:rsidR="00320A21" w:rsidRPr="00320A21" w:rsidTr="005F5412">
        <w:trPr>
          <w:trHeight w:val="260"/>
        </w:trPr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320A21" w:rsidRPr="00320A21" w:rsidRDefault="00320A21" w:rsidP="00320A21">
            <w:pPr>
              <w:rPr>
                <w:rFonts w:ascii="Arial" w:hAnsi="Arial" w:cs="Arial"/>
                <w:caps w:val="0"/>
              </w:rPr>
            </w:pPr>
            <w:r w:rsidRPr="00320A21">
              <w:rPr>
                <w:rFonts w:ascii="Arial" w:hAnsi="Arial" w:cs="Arial"/>
                <w:caps w:val="0"/>
              </w:rPr>
              <w:t>Vatten/Avlopp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320A21" w:rsidRPr="00320A21" w:rsidRDefault="00320A21" w:rsidP="00B10638">
            <w:pPr>
              <w:jc w:val="right"/>
              <w:rPr>
                <w:rFonts w:ascii="Arial" w:hAnsi="Arial" w:cs="Arial"/>
                <w:caps w:val="0"/>
              </w:rPr>
            </w:pPr>
            <w:r w:rsidRPr="00320A21">
              <w:rPr>
                <w:rFonts w:ascii="Arial" w:hAnsi="Arial" w:cs="Arial"/>
                <w:caps w:val="0"/>
              </w:rPr>
              <w:t>-</w:t>
            </w:r>
            <w:r w:rsidR="00B10638">
              <w:rPr>
                <w:rFonts w:ascii="Arial" w:hAnsi="Arial" w:cs="Arial"/>
                <w:caps w:val="0"/>
              </w:rPr>
              <w:t>275 514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320A21" w:rsidRPr="00320A21" w:rsidRDefault="00320A21" w:rsidP="005F5412">
            <w:pPr>
              <w:jc w:val="right"/>
              <w:rPr>
                <w:rFonts w:ascii="Arial" w:hAnsi="Arial" w:cs="Arial"/>
                <w:caps w:val="0"/>
              </w:rPr>
            </w:pPr>
            <w:r w:rsidRPr="00320A21">
              <w:rPr>
                <w:rFonts w:ascii="Arial" w:hAnsi="Arial" w:cs="Arial"/>
                <w:caps w:val="0"/>
              </w:rPr>
              <w:t>-2</w:t>
            </w:r>
            <w:r w:rsidR="005F5412">
              <w:rPr>
                <w:rFonts w:ascii="Arial" w:hAnsi="Arial" w:cs="Arial"/>
                <w:caps w:val="0"/>
              </w:rPr>
              <w:t>5</w:t>
            </w:r>
            <w:r w:rsidRPr="00320A21">
              <w:rPr>
                <w:rFonts w:ascii="Arial" w:hAnsi="Arial" w:cs="Arial"/>
                <w:caps w:val="0"/>
              </w:rPr>
              <w:t>0 000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320A21" w:rsidRPr="00320A21" w:rsidRDefault="001B13FE" w:rsidP="000253F7">
            <w:pPr>
              <w:jc w:val="right"/>
              <w:rPr>
                <w:rFonts w:ascii="Arial" w:hAnsi="Arial" w:cs="Arial"/>
                <w:i/>
                <w:iCs/>
                <w:caps w:val="0"/>
              </w:rPr>
            </w:pPr>
            <w:r>
              <w:rPr>
                <w:rFonts w:ascii="Arial" w:hAnsi="Arial" w:cs="Arial"/>
                <w:i/>
                <w:iCs/>
                <w:caps w:val="0"/>
              </w:rPr>
              <w:t>25 514</w:t>
            </w:r>
          </w:p>
        </w:tc>
      </w:tr>
      <w:tr w:rsidR="00320A21" w:rsidRPr="00320A21" w:rsidTr="005F5412">
        <w:trPr>
          <w:trHeight w:val="260"/>
        </w:trPr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320A21">
            <w:pPr>
              <w:rPr>
                <w:rFonts w:ascii="Arial" w:hAnsi="Arial" w:cs="Arial"/>
                <w:caps w:val="0"/>
              </w:rPr>
            </w:pPr>
            <w:r w:rsidRPr="00320A21">
              <w:rPr>
                <w:rFonts w:ascii="Arial" w:hAnsi="Arial" w:cs="Arial"/>
                <w:caps w:val="0"/>
              </w:rPr>
              <w:t>Sophämtning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B10638">
            <w:pPr>
              <w:jc w:val="right"/>
              <w:rPr>
                <w:rFonts w:ascii="Arial" w:hAnsi="Arial" w:cs="Arial"/>
                <w:caps w:val="0"/>
              </w:rPr>
            </w:pPr>
            <w:r w:rsidRPr="00320A21">
              <w:rPr>
                <w:rFonts w:ascii="Arial" w:hAnsi="Arial" w:cs="Arial"/>
                <w:caps w:val="0"/>
              </w:rPr>
              <w:t>-</w:t>
            </w:r>
            <w:r w:rsidR="00B10638">
              <w:rPr>
                <w:rFonts w:ascii="Arial" w:hAnsi="Arial" w:cs="Arial"/>
                <w:caps w:val="0"/>
              </w:rPr>
              <w:t>144 694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B10638">
            <w:pPr>
              <w:jc w:val="right"/>
              <w:rPr>
                <w:rFonts w:ascii="Arial" w:hAnsi="Arial" w:cs="Arial"/>
                <w:caps w:val="0"/>
              </w:rPr>
            </w:pPr>
            <w:r w:rsidRPr="00320A21">
              <w:rPr>
                <w:rFonts w:ascii="Arial" w:hAnsi="Arial" w:cs="Arial"/>
                <w:caps w:val="0"/>
              </w:rPr>
              <w:t>-1</w:t>
            </w:r>
            <w:r w:rsidR="00B10638">
              <w:rPr>
                <w:rFonts w:ascii="Arial" w:hAnsi="Arial" w:cs="Arial"/>
                <w:caps w:val="0"/>
              </w:rPr>
              <w:t>15</w:t>
            </w:r>
            <w:r w:rsidRPr="00320A21">
              <w:rPr>
                <w:rFonts w:ascii="Arial" w:hAnsi="Arial" w:cs="Arial"/>
                <w:caps w:val="0"/>
              </w:rPr>
              <w:t xml:space="preserve"> 000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115CC3" w:rsidRDefault="001B13FE" w:rsidP="00115CC3">
            <w:pPr>
              <w:jc w:val="right"/>
              <w:rPr>
                <w:rFonts w:ascii="Arial" w:hAnsi="Arial" w:cs="Arial"/>
                <w:i/>
                <w:iCs/>
                <w:caps w:val="0"/>
              </w:rPr>
            </w:pPr>
            <w:r>
              <w:rPr>
                <w:rFonts w:ascii="Arial" w:hAnsi="Arial" w:cs="Arial"/>
                <w:i/>
                <w:iCs/>
                <w:caps w:val="0"/>
              </w:rPr>
              <w:t>29 694</w:t>
            </w:r>
            <w:r w:rsidR="00320A21" w:rsidRPr="00115CC3">
              <w:rPr>
                <w:rFonts w:ascii="Arial" w:hAnsi="Arial" w:cs="Arial"/>
                <w:i/>
                <w:iCs/>
                <w:caps w:val="0"/>
              </w:rPr>
              <w:t xml:space="preserve"> </w:t>
            </w:r>
          </w:p>
        </w:tc>
      </w:tr>
      <w:tr w:rsidR="00320A21" w:rsidRPr="00320A21" w:rsidTr="005F5412">
        <w:trPr>
          <w:trHeight w:val="260"/>
        </w:trPr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320A21" w:rsidRPr="00320A21" w:rsidRDefault="00320A21" w:rsidP="00320A21">
            <w:pPr>
              <w:rPr>
                <w:rFonts w:ascii="Arial" w:hAnsi="Arial" w:cs="Arial"/>
                <w:caps w:val="0"/>
              </w:rPr>
            </w:pPr>
            <w:r w:rsidRPr="00320A21">
              <w:rPr>
                <w:rFonts w:ascii="Arial" w:hAnsi="Arial" w:cs="Arial"/>
                <w:caps w:val="0"/>
              </w:rPr>
              <w:t>Snöröjning &amp; sopning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320A21" w:rsidRPr="00320A21" w:rsidRDefault="00320A21" w:rsidP="00B10638">
            <w:pPr>
              <w:jc w:val="right"/>
              <w:rPr>
                <w:rFonts w:ascii="Arial" w:hAnsi="Arial" w:cs="Arial"/>
                <w:caps w:val="0"/>
              </w:rPr>
            </w:pPr>
            <w:r w:rsidRPr="00320A21">
              <w:rPr>
                <w:rFonts w:ascii="Arial" w:hAnsi="Arial" w:cs="Arial"/>
                <w:caps w:val="0"/>
              </w:rPr>
              <w:t>-</w:t>
            </w:r>
            <w:r w:rsidR="00B10638">
              <w:rPr>
                <w:rFonts w:ascii="Arial" w:hAnsi="Arial" w:cs="Arial"/>
                <w:caps w:val="0"/>
              </w:rPr>
              <w:t>28 385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320A21" w:rsidRPr="00320A21" w:rsidRDefault="00320A21" w:rsidP="00B10638">
            <w:pPr>
              <w:jc w:val="right"/>
              <w:rPr>
                <w:rFonts w:ascii="Arial" w:hAnsi="Arial" w:cs="Arial"/>
                <w:caps w:val="0"/>
              </w:rPr>
            </w:pPr>
            <w:r w:rsidRPr="00320A21">
              <w:rPr>
                <w:rFonts w:ascii="Arial" w:hAnsi="Arial" w:cs="Arial"/>
                <w:caps w:val="0"/>
              </w:rPr>
              <w:t>-</w:t>
            </w:r>
            <w:r w:rsidR="00B10638">
              <w:rPr>
                <w:rFonts w:ascii="Arial" w:hAnsi="Arial" w:cs="Arial"/>
                <w:caps w:val="0"/>
              </w:rPr>
              <w:t>10</w:t>
            </w:r>
            <w:r w:rsidR="00B93AA1">
              <w:rPr>
                <w:rFonts w:ascii="Arial" w:hAnsi="Arial" w:cs="Arial"/>
                <w:caps w:val="0"/>
              </w:rPr>
              <w:t>0</w:t>
            </w:r>
            <w:r w:rsidRPr="00320A21">
              <w:rPr>
                <w:rFonts w:ascii="Arial" w:hAnsi="Arial" w:cs="Arial"/>
                <w:caps w:val="0"/>
              </w:rPr>
              <w:t xml:space="preserve"> 000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320A21" w:rsidRPr="00320A21" w:rsidRDefault="000253F7" w:rsidP="001B13FE">
            <w:pPr>
              <w:jc w:val="right"/>
              <w:rPr>
                <w:rFonts w:ascii="Arial" w:hAnsi="Arial" w:cs="Arial"/>
                <w:i/>
                <w:iCs/>
                <w:caps w:val="0"/>
              </w:rPr>
            </w:pPr>
            <w:r w:rsidRPr="00067D30">
              <w:rPr>
                <w:rFonts w:ascii="Arial" w:hAnsi="Arial" w:cs="Arial"/>
                <w:i/>
                <w:iCs/>
                <w:caps w:val="0"/>
                <w:color w:val="FF0000"/>
              </w:rPr>
              <w:t>-</w:t>
            </w:r>
            <w:r w:rsidR="001B13FE">
              <w:rPr>
                <w:rFonts w:ascii="Arial" w:hAnsi="Arial" w:cs="Arial"/>
                <w:i/>
                <w:iCs/>
                <w:caps w:val="0"/>
                <w:color w:val="FF0000"/>
              </w:rPr>
              <w:t>71 615</w:t>
            </w:r>
            <w:r w:rsidR="00320A21" w:rsidRPr="00067D30">
              <w:rPr>
                <w:rFonts w:ascii="Arial" w:hAnsi="Arial" w:cs="Arial"/>
                <w:i/>
                <w:iCs/>
                <w:caps w:val="0"/>
                <w:color w:val="FF0000"/>
              </w:rPr>
              <w:t xml:space="preserve"> </w:t>
            </w:r>
          </w:p>
        </w:tc>
      </w:tr>
      <w:tr w:rsidR="00320A21" w:rsidRPr="00320A21" w:rsidTr="005F5412">
        <w:trPr>
          <w:trHeight w:val="260"/>
        </w:trPr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320A21">
            <w:pPr>
              <w:rPr>
                <w:rFonts w:ascii="Arial" w:hAnsi="Arial" w:cs="Arial"/>
                <w:caps w:val="0"/>
              </w:rPr>
            </w:pPr>
            <w:r w:rsidRPr="00320A21">
              <w:rPr>
                <w:rFonts w:ascii="Arial" w:hAnsi="Arial" w:cs="Arial"/>
                <w:caps w:val="0"/>
              </w:rPr>
              <w:t>Trädgårdsskötsel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B10638">
            <w:pPr>
              <w:jc w:val="right"/>
              <w:rPr>
                <w:rFonts w:ascii="Arial" w:hAnsi="Arial" w:cs="Arial"/>
                <w:caps w:val="0"/>
              </w:rPr>
            </w:pPr>
            <w:r w:rsidRPr="00320A21">
              <w:rPr>
                <w:rFonts w:ascii="Arial" w:hAnsi="Arial" w:cs="Arial"/>
                <w:caps w:val="0"/>
              </w:rPr>
              <w:t>-</w:t>
            </w:r>
            <w:r w:rsidR="00B10638">
              <w:rPr>
                <w:rFonts w:ascii="Arial" w:hAnsi="Arial" w:cs="Arial"/>
                <w:caps w:val="0"/>
              </w:rPr>
              <w:t>137 190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B93AA1">
            <w:pPr>
              <w:jc w:val="right"/>
              <w:rPr>
                <w:rFonts w:ascii="Arial" w:hAnsi="Arial" w:cs="Arial"/>
                <w:caps w:val="0"/>
              </w:rPr>
            </w:pPr>
            <w:r w:rsidRPr="00320A21">
              <w:rPr>
                <w:rFonts w:ascii="Arial" w:hAnsi="Arial" w:cs="Arial"/>
                <w:caps w:val="0"/>
              </w:rPr>
              <w:t>-1</w:t>
            </w:r>
            <w:r w:rsidR="00B93AA1">
              <w:rPr>
                <w:rFonts w:ascii="Arial" w:hAnsi="Arial" w:cs="Arial"/>
                <w:caps w:val="0"/>
              </w:rPr>
              <w:t>7</w:t>
            </w:r>
            <w:r w:rsidR="000253F7">
              <w:rPr>
                <w:rFonts w:ascii="Arial" w:hAnsi="Arial" w:cs="Arial"/>
                <w:caps w:val="0"/>
              </w:rPr>
              <w:t>5</w:t>
            </w:r>
            <w:r w:rsidRPr="00320A21">
              <w:rPr>
                <w:rFonts w:ascii="Arial" w:hAnsi="Arial" w:cs="Arial"/>
                <w:caps w:val="0"/>
              </w:rPr>
              <w:t xml:space="preserve"> 000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C04951" w:rsidP="001B13FE">
            <w:pPr>
              <w:jc w:val="right"/>
              <w:rPr>
                <w:rFonts w:ascii="Arial" w:hAnsi="Arial" w:cs="Arial"/>
                <w:i/>
                <w:iCs/>
                <w:caps w:val="0"/>
              </w:rPr>
            </w:pPr>
            <w:r w:rsidRPr="00C04951">
              <w:rPr>
                <w:rFonts w:ascii="Arial" w:hAnsi="Arial" w:cs="Arial"/>
                <w:i/>
                <w:iCs/>
                <w:caps w:val="0"/>
                <w:color w:val="FF0000"/>
              </w:rPr>
              <w:t>-</w:t>
            </w:r>
            <w:r w:rsidR="001B13FE">
              <w:rPr>
                <w:rFonts w:ascii="Arial" w:hAnsi="Arial" w:cs="Arial"/>
                <w:i/>
                <w:iCs/>
                <w:caps w:val="0"/>
                <w:color w:val="FF0000"/>
              </w:rPr>
              <w:t>37 810</w:t>
            </w:r>
            <w:r w:rsidR="00320A21" w:rsidRPr="00C04951">
              <w:rPr>
                <w:rFonts w:ascii="Arial" w:hAnsi="Arial" w:cs="Arial"/>
                <w:i/>
                <w:iCs/>
                <w:caps w:val="0"/>
                <w:color w:val="FF0000"/>
              </w:rPr>
              <w:t xml:space="preserve"> </w:t>
            </w:r>
          </w:p>
        </w:tc>
      </w:tr>
      <w:tr w:rsidR="00320A21" w:rsidRPr="00320A21" w:rsidTr="005F5412">
        <w:trPr>
          <w:trHeight w:val="260"/>
        </w:trPr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320A21" w:rsidRPr="00320A21" w:rsidRDefault="00320A21" w:rsidP="00320A21">
            <w:pPr>
              <w:rPr>
                <w:rFonts w:ascii="Arial" w:hAnsi="Arial" w:cs="Arial"/>
                <w:caps w:val="0"/>
              </w:rPr>
            </w:pPr>
            <w:r w:rsidRPr="00320A21">
              <w:rPr>
                <w:rFonts w:ascii="Arial" w:hAnsi="Arial" w:cs="Arial"/>
                <w:caps w:val="0"/>
              </w:rPr>
              <w:t>Rep/underhåll fastighet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320A21" w:rsidRPr="00320A21" w:rsidRDefault="00320A21" w:rsidP="00B10638">
            <w:pPr>
              <w:jc w:val="right"/>
              <w:rPr>
                <w:rFonts w:ascii="Arial" w:hAnsi="Arial" w:cs="Arial"/>
                <w:caps w:val="0"/>
              </w:rPr>
            </w:pPr>
            <w:r w:rsidRPr="00320A21">
              <w:rPr>
                <w:rFonts w:ascii="Arial" w:hAnsi="Arial" w:cs="Arial"/>
                <w:caps w:val="0"/>
              </w:rPr>
              <w:t>-</w:t>
            </w:r>
            <w:r w:rsidR="00B10638">
              <w:rPr>
                <w:rFonts w:ascii="Arial" w:hAnsi="Arial" w:cs="Arial"/>
                <w:caps w:val="0"/>
              </w:rPr>
              <w:t>562 723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320A21" w:rsidRPr="00320A21" w:rsidRDefault="00320A21" w:rsidP="00B93AA1">
            <w:pPr>
              <w:jc w:val="right"/>
              <w:rPr>
                <w:rFonts w:ascii="Arial" w:hAnsi="Arial" w:cs="Arial"/>
                <w:caps w:val="0"/>
              </w:rPr>
            </w:pPr>
            <w:r w:rsidRPr="00320A21">
              <w:rPr>
                <w:rFonts w:ascii="Arial" w:hAnsi="Arial" w:cs="Arial"/>
                <w:caps w:val="0"/>
              </w:rPr>
              <w:t>-</w:t>
            </w:r>
            <w:r w:rsidR="00B93AA1">
              <w:rPr>
                <w:rFonts w:ascii="Arial" w:hAnsi="Arial" w:cs="Arial"/>
                <w:caps w:val="0"/>
              </w:rPr>
              <w:t>530 000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320A21" w:rsidRPr="00320A21" w:rsidRDefault="001B13FE" w:rsidP="00115CC3">
            <w:pPr>
              <w:jc w:val="right"/>
              <w:rPr>
                <w:rFonts w:ascii="Arial" w:hAnsi="Arial" w:cs="Arial"/>
                <w:i/>
                <w:iCs/>
                <w:caps w:val="0"/>
              </w:rPr>
            </w:pPr>
            <w:r>
              <w:rPr>
                <w:rFonts w:ascii="Arial" w:hAnsi="Arial" w:cs="Arial"/>
                <w:i/>
                <w:iCs/>
                <w:caps w:val="0"/>
                <w:color w:val="000000" w:themeColor="text1"/>
              </w:rPr>
              <w:t>32 723</w:t>
            </w:r>
          </w:p>
        </w:tc>
      </w:tr>
      <w:tr w:rsidR="00320A21" w:rsidRPr="00320A21" w:rsidTr="005F5412">
        <w:trPr>
          <w:trHeight w:val="260"/>
        </w:trPr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320A21">
            <w:pPr>
              <w:rPr>
                <w:rFonts w:ascii="Arial" w:hAnsi="Arial" w:cs="Arial"/>
                <w:caps w:val="0"/>
              </w:rPr>
            </w:pPr>
            <w:r w:rsidRPr="00320A21">
              <w:rPr>
                <w:rFonts w:ascii="Arial" w:hAnsi="Arial" w:cs="Arial"/>
                <w:caps w:val="0"/>
              </w:rPr>
              <w:t>Rep/underhåll lekutrustning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0253F7">
            <w:pPr>
              <w:jc w:val="right"/>
              <w:rPr>
                <w:rFonts w:ascii="Arial" w:hAnsi="Arial" w:cs="Arial"/>
                <w:caps w:val="0"/>
              </w:rPr>
            </w:pPr>
            <w:r w:rsidRPr="00320A21">
              <w:rPr>
                <w:rFonts w:ascii="Arial" w:hAnsi="Arial" w:cs="Arial"/>
                <w:caps w:val="0"/>
              </w:rPr>
              <w:t>-</w:t>
            </w:r>
            <w:r w:rsidR="000253F7">
              <w:rPr>
                <w:rFonts w:ascii="Arial" w:hAnsi="Arial" w:cs="Arial"/>
                <w:caps w:val="0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0253F7">
            <w:pPr>
              <w:jc w:val="right"/>
              <w:rPr>
                <w:rFonts w:ascii="Arial" w:hAnsi="Arial" w:cs="Arial"/>
                <w:caps w:val="0"/>
              </w:rPr>
            </w:pPr>
            <w:r w:rsidRPr="00320A21">
              <w:rPr>
                <w:rFonts w:ascii="Arial" w:hAnsi="Arial" w:cs="Arial"/>
                <w:caps w:val="0"/>
              </w:rPr>
              <w:t>-</w:t>
            </w:r>
            <w:r w:rsidR="000253F7">
              <w:rPr>
                <w:rFonts w:ascii="Arial" w:hAnsi="Arial" w:cs="Arial"/>
                <w:caps w:val="0"/>
              </w:rPr>
              <w:t>25</w:t>
            </w:r>
            <w:r w:rsidRPr="00320A21">
              <w:rPr>
                <w:rFonts w:ascii="Arial" w:hAnsi="Arial" w:cs="Arial"/>
                <w:caps w:val="0"/>
              </w:rPr>
              <w:t xml:space="preserve"> 000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067D30" w:rsidP="00320A21">
            <w:pPr>
              <w:jc w:val="right"/>
              <w:rPr>
                <w:rFonts w:ascii="Arial" w:hAnsi="Arial" w:cs="Arial"/>
                <w:i/>
                <w:iCs/>
                <w:caps w:val="0"/>
              </w:rPr>
            </w:pPr>
            <w:r>
              <w:rPr>
                <w:rFonts w:ascii="Arial" w:hAnsi="Arial" w:cs="Arial"/>
                <w:i/>
                <w:iCs/>
                <w:caps w:val="0"/>
              </w:rPr>
              <w:t>25 000</w:t>
            </w:r>
            <w:r w:rsidR="00320A21" w:rsidRPr="00320A21">
              <w:rPr>
                <w:rFonts w:ascii="Arial" w:hAnsi="Arial" w:cs="Arial"/>
                <w:i/>
                <w:iCs/>
                <w:caps w:val="0"/>
              </w:rPr>
              <w:t xml:space="preserve"> </w:t>
            </w:r>
          </w:p>
        </w:tc>
      </w:tr>
      <w:tr w:rsidR="00320A21" w:rsidRPr="00320A21" w:rsidTr="005F5412">
        <w:trPr>
          <w:trHeight w:val="260"/>
        </w:trPr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320A21" w:rsidRPr="00320A21" w:rsidRDefault="00320A21" w:rsidP="00320A21">
            <w:pPr>
              <w:rPr>
                <w:rFonts w:ascii="Arial" w:hAnsi="Arial" w:cs="Arial"/>
                <w:caps w:val="0"/>
              </w:rPr>
            </w:pPr>
            <w:r w:rsidRPr="00320A21">
              <w:rPr>
                <w:rFonts w:ascii="Arial" w:hAnsi="Arial" w:cs="Arial"/>
                <w:caps w:val="0"/>
              </w:rPr>
              <w:t>El för drift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320A21" w:rsidRPr="00320A21" w:rsidRDefault="00320A21" w:rsidP="00B10638">
            <w:pPr>
              <w:jc w:val="right"/>
              <w:rPr>
                <w:rFonts w:ascii="Arial" w:hAnsi="Arial" w:cs="Arial"/>
                <w:caps w:val="0"/>
              </w:rPr>
            </w:pPr>
            <w:r w:rsidRPr="00320A21">
              <w:rPr>
                <w:rFonts w:ascii="Arial" w:hAnsi="Arial" w:cs="Arial"/>
                <w:caps w:val="0"/>
              </w:rPr>
              <w:t>-</w:t>
            </w:r>
            <w:r w:rsidR="00B10638">
              <w:rPr>
                <w:rFonts w:ascii="Arial" w:hAnsi="Arial" w:cs="Arial"/>
                <w:caps w:val="0"/>
              </w:rPr>
              <w:t>69 296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320A21" w:rsidRPr="00320A21" w:rsidRDefault="00320A21" w:rsidP="00234AD9">
            <w:pPr>
              <w:jc w:val="right"/>
              <w:rPr>
                <w:rFonts w:ascii="Arial" w:hAnsi="Arial" w:cs="Arial"/>
                <w:caps w:val="0"/>
              </w:rPr>
            </w:pPr>
            <w:r w:rsidRPr="00320A21">
              <w:rPr>
                <w:rFonts w:ascii="Arial" w:hAnsi="Arial" w:cs="Arial"/>
                <w:caps w:val="0"/>
              </w:rPr>
              <w:t>-</w:t>
            </w:r>
            <w:r w:rsidR="00234AD9">
              <w:rPr>
                <w:rFonts w:ascii="Arial" w:hAnsi="Arial" w:cs="Arial"/>
                <w:caps w:val="0"/>
              </w:rPr>
              <w:t>9</w:t>
            </w:r>
            <w:r w:rsidR="000253F7">
              <w:rPr>
                <w:rFonts w:ascii="Arial" w:hAnsi="Arial" w:cs="Arial"/>
                <w:caps w:val="0"/>
              </w:rPr>
              <w:t>0 0</w:t>
            </w:r>
            <w:r w:rsidRPr="00320A21">
              <w:rPr>
                <w:rFonts w:ascii="Arial" w:hAnsi="Arial" w:cs="Arial"/>
                <w:caps w:val="0"/>
              </w:rPr>
              <w:t>00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320A21" w:rsidRPr="00320A21" w:rsidRDefault="001B13FE" w:rsidP="001B13FE">
            <w:pPr>
              <w:jc w:val="right"/>
              <w:rPr>
                <w:rFonts w:ascii="Arial" w:hAnsi="Arial" w:cs="Arial"/>
                <w:i/>
                <w:iCs/>
                <w:caps w:val="0"/>
              </w:rPr>
            </w:pPr>
            <w:r w:rsidRPr="001B13FE">
              <w:rPr>
                <w:rFonts w:ascii="Arial" w:hAnsi="Arial" w:cs="Arial"/>
                <w:i/>
                <w:iCs/>
                <w:caps w:val="0"/>
                <w:color w:val="FF0000"/>
              </w:rPr>
              <w:t>-20 704</w:t>
            </w:r>
          </w:p>
        </w:tc>
      </w:tr>
      <w:tr w:rsidR="00320A21" w:rsidRPr="00320A21" w:rsidTr="005F5412">
        <w:trPr>
          <w:trHeight w:val="260"/>
        </w:trPr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320A21">
            <w:pPr>
              <w:rPr>
                <w:rFonts w:ascii="Arial" w:hAnsi="Arial" w:cs="Arial"/>
                <w:caps w:val="0"/>
              </w:rPr>
            </w:pPr>
            <w:r w:rsidRPr="00320A21">
              <w:rPr>
                <w:rFonts w:ascii="Arial" w:hAnsi="Arial" w:cs="Arial"/>
                <w:caps w:val="0"/>
              </w:rPr>
              <w:t>Internet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B10638">
            <w:pPr>
              <w:jc w:val="right"/>
              <w:rPr>
                <w:rFonts w:ascii="Arial" w:hAnsi="Arial" w:cs="Arial"/>
                <w:caps w:val="0"/>
              </w:rPr>
            </w:pPr>
            <w:r w:rsidRPr="00320A21">
              <w:rPr>
                <w:rFonts w:ascii="Arial" w:hAnsi="Arial" w:cs="Arial"/>
                <w:caps w:val="0"/>
              </w:rPr>
              <w:t>-</w:t>
            </w:r>
            <w:r w:rsidR="00B10638">
              <w:rPr>
                <w:rFonts w:ascii="Arial" w:hAnsi="Arial" w:cs="Arial"/>
                <w:caps w:val="0"/>
              </w:rPr>
              <w:t>85 988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B10638">
            <w:pPr>
              <w:jc w:val="right"/>
              <w:rPr>
                <w:rFonts w:ascii="Arial" w:hAnsi="Arial" w:cs="Arial"/>
                <w:caps w:val="0"/>
              </w:rPr>
            </w:pPr>
            <w:r w:rsidRPr="00320A21">
              <w:rPr>
                <w:rFonts w:ascii="Arial" w:hAnsi="Arial" w:cs="Arial"/>
                <w:caps w:val="0"/>
              </w:rPr>
              <w:t>-1</w:t>
            </w:r>
            <w:r w:rsidR="00B10638">
              <w:rPr>
                <w:rFonts w:ascii="Arial" w:hAnsi="Arial" w:cs="Arial"/>
                <w:caps w:val="0"/>
              </w:rPr>
              <w:t>20</w:t>
            </w:r>
            <w:r w:rsidRPr="00320A21">
              <w:rPr>
                <w:rFonts w:ascii="Arial" w:hAnsi="Arial" w:cs="Arial"/>
                <w:caps w:val="0"/>
              </w:rPr>
              <w:t xml:space="preserve"> 000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C60132" w:rsidP="00E75EDD">
            <w:pPr>
              <w:jc w:val="right"/>
              <w:rPr>
                <w:rFonts w:ascii="Arial" w:hAnsi="Arial" w:cs="Arial"/>
                <w:i/>
                <w:iCs/>
                <w:caps w:val="0"/>
              </w:rPr>
            </w:pPr>
            <w:r w:rsidRPr="00C60132">
              <w:rPr>
                <w:rFonts w:ascii="Arial" w:hAnsi="Arial" w:cs="Arial"/>
                <w:i/>
                <w:iCs/>
                <w:caps w:val="0"/>
                <w:color w:val="FF0000"/>
              </w:rPr>
              <w:t>-</w:t>
            </w:r>
            <w:r w:rsidR="00E75EDD">
              <w:rPr>
                <w:rFonts w:ascii="Arial" w:hAnsi="Arial" w:cs="Arial"/>
                <w:i/>
                <w:iCs/>
                <w:caps w:val="0"/>
                <w:color w:val="FF0000"/>
              </w:rPr>
              <w:t>34 013</w:t>
            </w:r>
            <w:r w:rsidR="00320A21" w:rsidRPr="00C60132">
              <w:rPr>
                <w:rFonts w:ascii="Arial" w:hAnsi="Arial" w:cs="Arial"/>
                <w:i/>
                <w:iCs/>
                <w:caps w:val="0"/>
                <w:color w:val="FF0000"/>
              </w:rPr>
              <w:t xml:space="preserve"> </w:t>
            </w:r>
          </w:p>
        </w:tc>
      </w:tr>
      <w:tr w:rsidR="00320A21" w:rsidRPr="00320A21" w:rsidTr="005F5412">
        <w:trPr>
          <w:trHeight w:val="260"/>
        </w:trPr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320A21" w:rsidRPr="00320A21" w:rsidRDefault="00320A21" w:rsidP="00320A21">
            <w:pPr>
              <w:rPr>
                <w:rFonts w:ascii="Arial" w:hAnsi="Arial" w:cs="Arial"/>
                <w:caps w:val="0"/>
              </w:rPr>
            </w:pPr>
            <w:r w:rsidRPr="00320A21">
              <w:rPr>
                <w:rFonts w:ascii="Arial" w:hAnsi="Arial" w:cs="Arial"/>
                <w:caps w:val="0"/>
              </w:rPr>
              <w:t>TV kanaler/underhåll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320A21" w:rsidRPr="00320A21" w:rsidRDefault="00320A21" w:rsidP="00B10638">
            <w:pPr>
              <w:jc w:val="right"/>
              <w:rPr>
                <w:rFonts w:ascii="Arial" w:hAnsi="Arial" w:cs="Arial"/>
                <w:caps w:val="0"/>
              </w:rPr>
            </w:pPr>
            <w:r w:rsidRPr="00320A21">
              <w:rPr>
                <w:rFonts w:ascii="Arial" w:hAnsi="Arial" w:cs="Arial"/>
                <w:caps w:val="0"/>
              </w:rPr>
              <w:t>-</w:t>
            </w:r>
            <w:r w:rsidR="00B10638">
              <w:rPr>
                <w:rFonts w:ascii="Arial" w:hAnsi="Arial" w:cs="Arial"/>
                <w:caps w:val="0"/>
              </w:rPr>
              <w:t>114 160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320A21" w:rsidRPr="00320A21" w:rsidRDefault="00320A21" w:rsidP="00234AD9">
            <w:pPr>
              <w:jc w:val="right"/>
              <w:rPr>
                <w:rFonts w:ascii="Arial" w:hAnsi="Arial" w:cs="Arial"/>
                <w:caps w:val="0"/>
              </w:rPr>
            </w:pPr>
            <w:r w:rsidRPr="00320A21">
              <w:rPr>
                <w:rFonts w:ascii="Arial" w:hAnsi="Arial" w:cs="Arial"/>
                <w:caps w:val="0"/>
              </w:rPr>
              <w:t>-</w:t>
            </w:r>
            <w:r w:rsidR="00234AD9">
              <w:rPr>
                <w:rFonts w:ascii="Arial" w:hAnsi="Arial" w:cs="Arial"/>
                <w:caps w:val="0"/>
              </w:rPr>
              <w:t>95 000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320A21" w:rsidRPr="00320A21" w:rsidRDefault="00E75EDD" w:rsidP="00320A21">
            <w:pPr>
              <w:jc w:val="right"/>
              <w:rPr>
                <w:rFonts w:ascii="Arial" w:hAnsi="Arial" w:cs="Arial"/>
                <w:i/>
                <w:iCs/>
                <w:caps w:val="0"/>
              </w:rPr>
            </w:pPr>
            <w:r>
              <w:rPr>
                <w:rFonts w:ascii="Arial" w:hAnsi="Arial" w:cs="Arial"/>
                <w:i/>
                <w:iCs/>
                <w:caps w:val="0"/>
                <w:color w:val="000000" w:themeColor="text1"/>
              </w:rPr>
              <w:t>19 160</w:t>
            </w:r>
          </w:p>
        </w:tc>
      </w:tr>
      <w:tr w:rsidR="00320A21" w:rsidRPr="00320A21" w:rsidTr="005F5412">
        <w:trPr>
          <w:trHeight w:val="260"/>
        </w:trPr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320A21">
            <w:pPr>
              <w:rPr>
                <w:rFonts w:ascii="Arial" w:hAnsi="Arial" w:cs="Arial"/>
                <w:caps w:val="0"/>
              </w:rPr>
            </w:pPr>
            <w:r w:rsidRPr="00320A21">
              <w:rPr>
                <w:rFonts w:ascii="Arial" w:hAnsi="Arial" w:cs="Arial"/>
                <w:caps w:val="0"/>
              </w:rPr>
              <w:t>Styrelsearvode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B10638">
            <w:pPr>
              <w:jc w:val="right"/>
              <w:rPr>
                <w:rFonts w:ascii="Arial" w:hAnsi="Arial" w:cs="Arial"/>
                <w:caps w:val="0"/>
              </w:rPr>
            </w:pPr>
            <w:r w:rsidRPr="00320A21">
              <w:rPr>
                <w:rFonts w:ascii="Arial" w:hAnsi="Arial" w:cs="Arial"/>
                <w:caps w:val="0"/>
              </w:rPr>
              <w:t>-</w:t>
            </w:r>
            <w:r w:rsidR="00B10638">
              <w:rPr>
                <w:rFonts w:ascii="Arial" w:hAnsi="Arial" w:cs="Arial"/>
                <w:caps w:val="0"/>
              </w:rPr>
              <w:t>51 750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B10638">
            <w:pPr>
              <w:jc w:val="right"/>
              <w:rPr>
                <w:rFonts w:ascii="Arial" w:hAnsi="Arial" w:cs="Arial"/>
                <w:caps w:val="0"/>
              </w:rPr>
            </w:pPr>
            <w:r w:rsidRPr="00320A21">
              <w:rPr>
                <w:rFonts w:ascii="Arial" w:hAnsi="Arial" w:cs="Arial"/>
                <w:caps w:val="0"/>
              </w:rPr>
              <w:t>-</w:t>
            </w:r>
            <w:r w:rsidR="00B10638">
              <w:rPr>
                <w:rFonts w:ascii="Arial" w:hAnsi="Arial" w:cs="Arial"/>
                <w:caps w:val="0"/>
              </w:rPr>
              <w:t>51 750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B10638" w:rsidP="00320A21">
            <w:pPr>
              <w:jc w:val="right"/>
              <w:rPr>
                <w:rFonts w:ascii="Arial" w:hAnsi="Arial" w:cs="Arial"/>
                <w:i/>
                <w:iCs/>
                <w:caps w:val="0"/>
              </w:rPr>
            </w:pPr>
            <w:r>
              <w:rPr>
                <w:rFonts w:ascii="Arial" w:hAnsi="Arial" w:cs="Arial"/>
                <w:i/>
                <w:iCs/>
                <w:caps w:val="0"/>
              </w:rPr>
              <w:t>0</w:t>
            </w:r>
            <w:r w:rsidR="00320A21" w:rsidRPr="00320A21">
              <w:rPr>
                <w:rFonts w:ascii="Arial" w:hAnsi="Arial" w:cs="Arial"/>
                <w:i/>
                <w:iCs/>
                <w:caps w:val="0"/>
              </w:rPr>
              <w:t xml:space="preserve"> </w:t>
            </w:r>
          </w:p>
        </w:tc>
      </w:tr>
      <w:tr w:rsidR="00CD354C" w:rsidRPr="00320A21" w:rsidTr="005F5412">
        <w:trPr>
          <w:trHeight w:val="260"/>
        </w:trPr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54C" w:rsidRPr="00320A21" w:rsidRDefault="00CD354C" w:rsidP="00320A21">
            <w:pPr>
              <w:rPr>
                <w:rFonts w:ascii="Arial" w:hAnsi="Arial" w:cs="Arial"/>
                <w:caps w:val="0"/>
              </w:rPr>
            </w:pPr>
            <w:r>
              <w:rPr>
                <w:rFonts w:ascii="Arial" w:hAnsi="Arial" w:cs="Arial"/>
                <w:caps w:val="0"/>
              </w:rPr>
              <w:t>Administration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54C" w:rsidRPr="00320A21" w:rsidRDefault="00CD354C" w:rsidP="00B10638">
            <w:pPr>
              <w:jc w:val="right"/>
              <w:rPr>
                <w:rFonts w:ascii="Arial" w:hAnsi="Arial" w:cs="Arial"/>
                <w:caps w:val="0"/>
              </w:rPr>
            </w:pPr>
            <w:r>
              <w:rPr>
                <w:rFonts w:ascii="Arial" w:hAnsi="Arial" w:cs="Arial"/>
                <w:caps w:val="0"/>
              </w:rPr>
              <w:t>-</w:t>
            </w:r>
            <w:r w:rsidR="00B10638">
              <w:rPr>
                <w:rFonts w:ascii="Arial" w:hAnsi="Arial" w:cs="Arial"/>
                <w:caps w:val="0"/>
              </w:rPr>
              <w:t>21 581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54C" w:rsidRPr="00320A21" w:rsidRDefault="00CD354C" w:rsidP="000253F7">
            <w:pPr>
              <w:jc w:val="right"/>
              <w:rPr>
                <w:rFonts w:ascii="Arial" w:hAnsi="Arial" w:cs="Arial"/>
                <w:caps w:val="0"/>
              </w:rPr>
            </w:pPr>
            <w:r>
              <w:rPr>
                <w:rFonts w:ascii="Arial" w:hAnsi="Arial" w:cs="Arial"/>
                <w:caps w:val="0"/>
              </w:rPr>
              <w:t>-</w:t>
            </w:r>
            <w:r w:rsidR="000253F7">
              <w:rPr>
                <w:rFonts w:ascii="Arial" w:hAnsi="Arial" w:cs="Arial"/>
                <w:caps w:val="0"/>
              </w:rPr>
              <w:t>20</w:t>
            </w:r>
            <w:r>
              <w:rPr>
                <w:rFonts w:ascii="Arial" w:hAnsi="Arial" w:cs="Arial"/>
                <w:caps w:val="0"/>
              </w:rPr>
              <w:t xml:space="preserve"> 000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54C" w:rsidRPr="00C04951" w:rsidRDefault="00E75EDD" w:rsidP="00E75EDD">
            <w:pPr>
              <w:jc w:val="right"/>
              <w:rPr>
                <w:rFonts w:ascii="Arial" w:hAnsi="Arial" w:cs="Arial"/>
                <w:i/>
                <w:iCs/>
                <w:caps w:val="0"/>
              </w:rPr>
            </w:pPr>
            <w:r>
              <w:rPr>
                <w:rFonts w:ascii="Arial" w:hAnsi="Arial" w:cs="Arial"/>
                <w:i/>
                <w:iCs/>
                <w:caps w:val="0"/>
                <w:color w:val="000000" w:themeColor="text1"/>
              </w:rPr>
              <w:t>1 581</w:t>
            </w:r>
          </w:p>
        </w:tc>
      </w:tr>
      <w:tr w:rsidR="00320A21" w:rsidRPr="00320A21" w:rsidTr="005F5412">
        <w:trPr>
          <w:trHeight w:val="260"/>
        </w:trPr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320A21">
            <w:pPr>
              <w:rPr>
                <w:rFonts w:ascii="Arial" w:hAnsi="Arial" w:cs="Arial"/>
                <w:caps w:val="0"/>
              </w:rPr>
            </w:pPr>
            <w:r w:rsidRPr="00320A21">
              <w:rPr>
                <w:rFonts w:ascii="Arial" w:hAnsi="Arial" w:cs="Arial"/>
                <w:caps w:val="0"/>
              </w:rPr>
              <w:t>Övriga förvaltningskostnader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B10638">
            <w:pPr>
              <w:jc w:val="right"/>
              <w:rPr>
                <w:rFonts w:ascii="Arial" w:hAnsi="Arial" w:cs="Arial"/>
                <w:caps w:val="0"/>
              </w:rPr>
            </w:pPr>
            <w:r w:rsidRPr="00320A21">
              <w:rPr>
                <w:rFonts w:ascii="Arial" w:hAnsi="Arial" w:cs="Arial"/>
                <w:caps w:val="0"/>
              </w:rPr>
              <w:t>-</w:t>
            </w:r>
            <w:r w:rsidR="00B10638">
              <w:rPr>
                <w:rFonts w:ascii="Arial" w:hAnsi="Arial" w:cs="Arial"/>
                <w:caps w:val="0"/>
              </w:rPr>
              <w:t>9 200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B10638">
            <w:pPr>
              <w:jc w:val="right"/>
              <w:rPr>
                <w:rFonts w:ascii="Arial" w:hAnsi="Arial" w:cs="Arial"/>
                <w:caps w:val="0"/>
              </w:rPr>
            </w:pPr>
            <w:r w:rsidRPr="00320A21">
              <w:rPr>
                <w:rFonts w:ascii="Arial" w:hAnsi="Arial" w:cs="Arial"/>
                <w:caps w:val="0"/>
              </w:rPr>
              <w:t>-</w:t>
            </w:r>
            <w:r w:rsidR="00B10638">
              <w:rPr>
                <w:rFonts w:ascii="Arial" w:hAnsi="Arial" w:cs="Arial"/>
                <w:caps w:val="0"/>
              </w:rPr>
              <w:t>1</w:t>
            </w:r>
            <w:r w:rsidR="00234AD9">
              <w:rPr>
                <w:rFonts w:ascii="Arial" w:hAnsi="Arial" w:cs="Arial"/>
                <w:caps w:val="0"/>
              </w:rPr>
              <w:t>2</w:t>
            </w:r>
            <w:r w:rsidRPr="00320A21">
              <w:rPr>
                <w:rFonts w:ascii="Arial" w:hAnsi="Arial" w:cs="Arial"/>
                <w:caps w:val="0"/>
              </w:rPr>
              <w:t xml:space="preserve"> 000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C60132" w:rsidP="00E75EDD">
            <w:pPr>
              <w:jc w:val="right"/>
              <w:rPr>
                <w:rFonts w:ascii="Arial" w:hAnsi="Arial" w:cs="Arial"/>
                <w:i/>
                <w:iCs/>
                <w:caps w:val="0"/>
              </w:rPr>
            </w:pPr>
            <w:r w:rsidRPr="00C60132">
              <w:rPr>
                <w:rFonts w:ascii="Arial" w:hAnsi="Arial" w:cs="Arial"/>
                <w:i/>
                <w:iCs/>
                <w:caps w:val="0"/>
                <w:color w:val="FF0000"/>
              </w:rPr>
              <w:t>-</w:t>
            </w:r>
            <w:r w:rsidR="00E75EDD">
              <w:rPr>
                <w:rFonts w:ascii="Arial" w:hAnsi="Arial" w:cs="Arial"/>
                <w:i/>
                <w:iCs/>
                <w:caps w:val="0"/>
                <w:color w:val="FF0000"/>
              </w:rPr>
              <w:t>2 800</w:t>
            </w:r>
          </w:p>
        </w:tc>
      </w:tr>
      <w:tr w:rsidR="00320A21" w:rsidRPr="00320A21" w:rsidTr="005F5412">
        <w:trPr>
          <w:trHeight w:val="260"/>
        </w:trPr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320A21" w:rsidRPr="00320A21" w:rsidRDefault="00320A21" w:rsidP="00320A21">
            <w:pPr>
              <w:rPr>
                <w:rFonts w:ascii="Arial" w:hAnsi="Arial" w:cs="Arial"/>
                <w:caps w:val="0"/>
              </w:rPr>
            </w:pPr>
            <w:r w:rsidRPr="00320A21">
              <w:rPr>
                <w:rFonts w:ascii="Arial" w:hAnsi="Arial" w:cs="Arial"/>
                <w:caps w:val="0"/>
              </w:rPr>
              <w:t>Bankkostnader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320A21" w:rsidRPr="00320A21" w:rsidRDefault="00320A21" w:rsidP="00B10638">
            <w:pPr>
              <w:jc w:val="right"/>
              <w:rPr>
                <w:rFonts w:ascii="Arial" w:hAnsi="Arial" w:cs="Arial"/>
                <w:caps w:val="0"/>
              </w:rPr>
            </w:pPr>
            <w:r w:rsidRPr="00320A21">
              <w:rPr>
                <w:rFonts w:ascii="Arial" w:hAnsi="Arial" w:cs="Arial"/>
                <w:caps w:val="0"/>
              </w:rPr>
              <w:t>-</w:t>
            </w:r>
            <w:r w:rsidR="00B10638">
              <w:rPr>
                <w:rFonts w:ascii="Arial" w:hAnsi="Arial" w:cs="Arial"/>
                <w:caps w:val="0"/>
              </w:rPr>
              <w:t>2 093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320A21" w:rsidRPr="00320A21" w:rsidRDefault="00320A21" w:rsidP="005F5412">
            <w:pPr>
              <w:jc w:val="right"/>
              <w:rPr>
                <w:rFonts w:ascii="Arial" w:hAnsi="Arial" w:cs="Arial"/>
                <w:caps w:val="0"/>
              </w:rPr>
            </w:pPr>
            <w:r w:rsidRPr="00320A21">
              <w:rPr>
                <w:rFonts w:ascii="Arial" w:hAnsi="Arial" w:cs="Arial"/>
                <w:caps w:val="0"/>
              </w:rPr>
              <w:t xml:space="preserve">-2 </w:t>
            </w:r>
            <w:r w:rsidR="005F5412">
              <w:rPr>
                <w:rFonts w:ascii="Arial" w:hAnsi="Arial" w:cs="Arial"/>
                <w:caps w:val="0"/>
              </w:rPr>
              <w:t>5</w:t>
            </w:r>
            <w:r w:rsidRPr="00320A21">
              <w:rPr>
                <w:rFonts w:ascii="Arial" w:hAnsi="Arial" w:cs="Arial"/>
                <w:caps w:val="0"/>
              </w:rPr>
              <w:t>00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320A21" w:rsidRPr="00320A21" w:rsidRDefault="00E75EDD" w:rsidP="00320A21">
            <w:pPr>
              <w:jc w:val="right"/>
              <w:rPr>
                <w:rFonts w:ascii="Arial" w:hAnsi="Arial" w:cs="Arial"/>
                <w:i/>
                <w:iCs/>
                <w:caps w:val="0"/>
              </w:rPr>
            </w:pPr>
            <w:r w:rsidRPr="00E75EDD">
              <w:rPr>
                <w:rFonts w:ascii="Arial" w:hAnsi="Arial" w:cs="Arial"/>
                <w:i/>
                <w:iCs/>
                <w:caps w:val="0"/>
                <w:color w:val="FF0000"/>
              </w:rPr>
              <w:t>-407</w:t>
            </w:r>
            <w:r w:rsidR="00320A21" w:rsidRPr="00E75EDD">
              <w:rPr>
                <w:rFonts w:ascii="Arial" w:hAnsi="Arial" w:cs="Arial"/>
                <w:i/>
                <w:iCs/>
                <w:caps w:val="0"/>
                <w:color w:val="FF0000"/>
              </w:rPr>
              <w:t xml:space="preserve"> </w:t>
            </w:r>
          </w:p>
        </w:tc>
      </w:tr>
      <w:tr w:rsidR="00320A21" w:rsidRPr="00320A21" w:rsidTr="005F5412">
        <w:trPr>
          <w:trHeight w:val="260"/>
        </w:trPr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320A21">
            <w:pPr>
              <w:rPr>
                <w:rFonts w:ascii="Arial" w:hAnsi="Arial" w:cs="Arial"/>
                <w:b/>
                <w:bCs/>
                <w:caps w:val="0"/>
              </w:rPr>
            </w:pPr>
            <w:r w:rsidRPr="00320A21">
              <w:rPr>
                <w:rFonts w:ascii="Arial" w:hAnsi="Arial" w:cs="Arial"/>
                <w:b/>
                <w:bCs/>
                <w:caps w:val="0"/>
              </w:rPr>
              <w:t>Summa kostnader</w:t>
            </w:r>
          </w:p>
        </w:tc>
        <w:tc>
          <w:tcPr>
            <w:tcW w:w="16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5E0FD3">
            <w:pPr>
              <w:jc w:val="right"/>
              <w:rPr>
                <w:rFonts w:ascii="Arial" w:hAnsi="Arial" w:cs="Arial"/>
                <w:b/>
                <w:bCs/>
                <w:caps w:val="0"/>
              </w:rPr>
            </w:pPr>
            <w:r w:rsidRPr="00320A21">
              <w:rPr>
                <w:rFonts w:ascii="Arial" w:hAnsi="Arial" w:cs="Arial"/>
                <w:b/>
                <w:bCs/>
                <w:caps w:val="0"/>
              </w:rPr>
              <w:t>-</w:t>
            </w:r>
            <w:r w:rsidR="005E0FD3">
              <w:rPr>
                <w:rFonts w:ascii="Arial" w:hAnsi="Arial" w:cs="Arial"/>
                <w:b/>
                <w:bCs/>
                <w:caps w:val="0"/>
              </w:rPr>
              <w:t>2 322 283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B10638">
            <w:pPr>
              <w:jc w:val="right"/>
              <w:rPr>
                <w:rFonts w:ascii="Arial" w:hAnsi="Arial" w:cs="Arial"/>
                <w:b/>
                <w:bCs/>
                <w:caps w:val="0"/>
              </w:rPr>
            </w:pPr>
            <w:r w:rsidRPr="00320A21">
              <w:rPr>
                <w:rFonts w:ascii="Arial" w:hAnsi="Arial" w:cs="Arial"/>
                <w:b/>
                <w:bCs/>
                <w:caps w:val="0"/>
              </w:rPr>
              <w:t>-</w:t>
            </w:r>
            <w:r w:rsidR="00234AD9">
              <w:rPr>
                <w:rFonts w:ascii="Arial" w:hAnsi="Arial" w:cs="Arial"/>
                <w:b/>
                <w:bCs/>
                <w:caps w:val="0"/>
              </w:rPr>
              <w:t>2 4</w:t>
            </w:r>
            <w:r w:rsidR="00B10638">
              <w:rPr>
                <w:rFonts w:ascii="Arial" w:hAnsi="Arial" w:cs="Arial"/>
                <w:b/>
                <w:bCs/>
                <w:caps w:val="0"/>
              </w:rPr>
              <w:t>36</w:t>
            </w:r>
            <w:r w:rsidR="00234AD9">
              <w:rPr>
                <w:rFonts w:ascii="Arial" w:hAnsi="Arial" w:cs="Arial"/>
                <w:b/>
                <w:bCs/>
                <w:caps w:val="0"/>
              </w:rPr>
              <w:t xml:space="preserve"> 250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1B13FE" w:rsidP="001B13FE">
            <w:pPr>
              <w:jc w:val="right"/>
              <w:rPr>
                <w:rFonts w:ascii="Arial" w:hAnsi="Arial" w:cs="Arial"/>
                <w:b/>
                <w:bCs/>
                <w:i/>
                <w:iCs/>
                <w:caps w:val="0"/>
              </w:rPr>
            </w:pPr>
            <w:r>
              <w:rPr>
                <w:rFonts w:ascii="Arial" w:hAnsi="Arial" w:cs="Arial"/>
                <w:b/>
                <w:bCs/>
                <w:i/>
                <w:iCs/>
                <w:caps w:val="0"/>
                <w:color w:val="000000" w:themeColor="text1"/>
              </w:rPr>
              <w:t>-113 967</w:t>
            </w:r>
          </w:p>
        </w:tc>
      </w:tr>
      <w:tr w:rsidR="00320A21" w:rsidRPr="00320A21" w:rsidTr="005F5412">
        <w:trPr>
          <w:trHeight w:val="260"/>
        </w:trPr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320A21" w:rsidRPr="00320A21" w:rsidRDefault="00320A21" w:rsidP="00320A21">
            <w:pPr>
              <w:jc w:val="right"/>
              <w:rPr>
                <w:rFonts w:ascii="Arial" w:hAnsi="Arial" w:cs="Arial"/>
                <w:b/>
                <w:bCs/>
                <w:i/>
                <w:iCs/>
                <w:caps w:val="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320A21" w:rsidRPr="00320A21" w:rsidRDefault="00320A21" w:rsidP="00320A21">
            <w:pPr>
              <w:rPr>
                <w:caps w:val="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320A21" w:rsidRPr="00320A21" w:rsidRDefault="00320A21" w:rsidP="00320A21">
            <w:pPr>
              <w:rPr>
                <w:caps w:val="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320A21" w:rsidRPr="00320A21" w:rsidRDefault="00320A21" w:rsidP="00320A21">
            <w:pPr>
              <w:rPr>
                <w:caps w:val="0"/>
              </w:rPr>
            </w:pPr>
          </w:p>
        </w:tc>
      </w:tr>
      <w:tr w:rsidR="00320A21" w:rsidRPr="00320A21" w:rsidTr="005F5412">
        <w:trPr>
          <w:trHeight w:val="26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320A21">
            <w:pPr>
              <w:rPr>
                <w:rFonts w:ascii="Arial" w:hAnsi="Arial" w:cs="Arial"/>
                <w:b/>
                <w:bCs/>
                <w:caps w:val="0"/>
                <w:u w:val="single"/>
              </w:rPr>
            </w:pPr>
            <w:r w:rsidRPr="00320A21">
              <w:rPr>
                <w:rFonts w:ascii="Arial" w:hAnsi="Arial" w:cs="Arial"/>
                <w:b/>
                <w:bCs/>
                <w:caps w:val="0"/>
                <w:u w:val="single"/>
              </w:rPr>
              <w:t>Finansiella intäkter &amp; kostnader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320A21">
            <w:pPr>
              <w:rPr>
                <w:rFonts w:ascii="Arial" w:hAnsi="Arial" w:cs="Arial"/>
                <w:b/>
                <w:bCs/>
                <w:caps w:val="0"/>
                <w:u w:val="singl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320A21">
            <w:pPr>
              <w:rPr>
                <w:caps w:val="0"/>
              </w:rPr>
            </w:pPr>
          </w:p>
        </w:tc>
      </w:tr>
      <w:tr w:rsidR="00320A21" w:rsidRPr="00320A21" w:rsidTr="005F5412">
        <w:trPr>
          <w:trHeight w:val="260"/>
        </w:trPr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320A21" w:rsidRPr="00320A21" w:rsidRDefault="00320A21" w:rsidP="00320A21">
            <w:pPr>
              <w:rPr>
                <w:rFonts w:ascii="Arial" w:hAnsi="Arial" w:cs="Arial"/>
                <w:caps w:val="0"/>
              </w:rPr>
            </w:pPr>
            <w:r w:rsidRPr="00320A21">
              <w:rPr>
                <w:rFonts w:ascii="Arial" w:hAnsi="Arial" w:cs="Arial"/>
                <w:caps w:val="0"/>
              </w:rPr>
              <w:t>Ränteintäkter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320A21" w:rsidRPr="00320A21" w:rsidRDefault="00320A21" w:rsidP="00320A21">
            <w:pPr>
              <w:jc w:val="right"/>
              <w:rPr>
                <w:rFonts w:ascii="Arial" w:hAnsi="Arial" w:cs="Arial"/>
                <w:caps w:val="0"/>
              </w:rPr>
            </w:pPr>
            <w:r w:rsidRPr="00320A21">
              <w:rPr>
                <w:rFonts w:ascii="Arial" w:hAnsi="Arial" w:cs="Arial"/>
                <w:caps w:val="0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320A21" w:rsidRPr="00320A21" w:rsidRDefault="00115CC3" w:rsidP="00320A21">
            <w:pPr>
              <w:jc w:val="right"/>
              <w:rPr>
                <w:rFonts w:ascii="Arial" w:hAnsi="Arial" w:cs="Arial"/>
                <w:caps w:val="0"/>
              </w:rPr>
            </w:pPr>
            <w:r>
              <w:rPr>
                <w:rFonts w:ascii="Arial" w:hAnsi="Arial" w:cs="Arial"/>
                <w:caps w:val="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320A21" w:rsidRPr="00115CC3" w:rsidRDefault="00067D30" w:rsidP="00320A21">
            <w:pPr>
              <w:jc w:val="right"/>
              <w:rPr>
                <w:rFonts w:ascii="Arial" w:hAnsi="Arial" w:cs="Arial"/>
                <w:i/>
                <w:iCs/>
                <w:caps w:val="0"/>
              </w:rPr>
            </w:pPr>
            <w:r w:rsidRPr="00115CC3">
              <w:rPr>
                <w:rFonts w:ascii="Arial" w:hAnsi="Arial" w:cs="Arial"/>
                <w:i/>
                <w:iCs/>
                <w:caps w:val="0"/>
              </w:rPr>
              <w:t>0</w:t>
            </w:r>
            <w:r w:rsidR="00320A21" w:rsidRPr="00115CC3">
              <w:rPr>
                <w:rFonts w:ascii="Arial" w:hAnsi="Arial" w:cs="Arial"/>
                <w:i/>
                <w:iCs/>
                <w:caps w:val="0"/>
              </w:rPr>
              <w:t xml:space="preserve"> </w:t>
            </w:r>
          </w:p>
        </w:tc>
      </w:tr>
      <w:tr w:rsidR="00320A21" w:rsidRPr="00320A21" w:rsidTr="005F5412">
        <w:trPr>
          <w:trHeight w:val="260"/>
        </w:trPr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320A21">
            <w:pPr>
              <w:rPr>
                <w:rFonts w:ascii="Arial" w:hAnsi="Arial" w:cs="Arial"/>
                <w:caps w:val="0"/>
              </w:rPr>
            </w:pPr>
            <w:r w:rsidRPr="00320A21">
              <w:rPr>
                <w:rFonts w:ascii="Arial" w:hAnsi="Arial" w:cs="Arial"/>
                <w:caps w:val="0"/>
              </w:rPr>
              <w:t>Övr</w:t>
            </w:r>
            <w:r w:rsidR="00234AD9">
              <w:rPr>
                <w:rFonts w:ascii="Arial" w:hAnsi="Arial" w:cs="Arial"/>
                <w:caps w:val="0"/>
              </w:rPr>
              <w:t>iga</w:t>
            </w:r>
            <w:r w:rsidRPr="00320A21">
              <w:rPr>
                <w:rFonts w:ascii="Arial" w:hAnsi="Arial" w:cs="Arial"/>
                <w:caps w:val="0"/>
              </w:rPr>
              <w:t xml:space="preserve"> finansiella intäkter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320A21">
            <w:pPr>
              <w:jc w:val="right"/>
              <w:rPr>
                <w:rFonts w:ascii="Arial" w:hAnsi="Arial" w:cs="Arial"/>
                <w:caps w:val="0"/>
              </w:rPr>
            </w:pPr>
            <w:r w:rsidRPr="00320A21">
              <w:rPr>
                <w:rFonts w:ascii="Arial" w:hAnsi="Arial" w:cs="Arial"/>
                <w:caps w:val="0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115CC3" w:rsidP="00320A21">
            <w:pPr>
              <w:jc w:val="right"/>
              <w:rPr>
                <w:rFonts w:ascii="Arial" w:hAnsi="Arial" w:cs="Arial"/>
                <w:caps w:val="0"/>
              </w:rPr>
            </w:pPr>
            <w:r>
              <w:rPr>
                <w:rFonts w:ascii="Arial" w:hAnsi="Arial" w:cs="Arial"/>
                <w:caps w:val="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115CC3" w:rsidRDefault="00115CC3" w:rsidP="00115CC3">
            <w:pPr>
              <w:jc w:val="right"/>
              <w:rPr>
                <w:rFonts w:ascii="Arial" w:hAnsi="Arial" w:cs="Arial"/>
                <w:i/>
                <w:iCs/>
                <w:caps w:val="0"/>
              </w:rPr>
            </w:pPr>
            <w:r w:rsidRPr="00115CC3">
              <w:rPr>
                <w:rFonts w:ascii="Arial" w:hAnsi="Arial" w:cs="Arial"/>
                <w:i/>
                <w:iCs/>
                <w:caps w:val="0"/>
              </w:rPr>
              <w:t>0</w:t>
            </w:r>
            <w:r w:rsidR="00320A21" w:rsidRPr="00115CC3">
              <w:rPr>
                <w:rFonts w:ascii="Arial" w:hAnsi="Arial" w:cs="Arial"/>
                <w:i/>
                <w:iCs/>
                <w:caps w:val="0"/>
              </w:rPr>
              <w:t xml:space="preserve"> </w:t>
            </w:r>
          </w:p>
        </w:tc>
      </w:tr>
      <w:tr w:rsidR="00320A21" w:rsidRPr="00320A21" w:rsidTr="005F5412">
        <w:trPr>
          <w:trHeight w:val="260"/>
        </w:trPr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320A21" w:rsidRPr="00320A21" w:rsidRDefault="00320A21" w:rsidP="00320A21">
            <w:pPr>
              <w:rPr>
                <w:rFonts w:ascii="Arial" w:hAnsi="Arial" w:cs="Arial"/>
                <w:caps w:val="0"/>
              </w:rPr>
            </w:pPr>
            <w:r w:rsidRPr="00320A21">
              <w:rPr>
                <w:rFonts w:ascii="Arial" w:hAnsi="Arial" w:cs="Arial"/>
                <w:caps w:val="0"/>
              </w:rPr>
              <w:t>Räntekostnader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320A21" w:rsidRPr="00320A21" w:rsidRDefault="005F5412" w:rsidP="005F5412">
            <w:pPr>
              <w:jc w:val="right"/>
              <w:rPr>
                <w:rFonts w:ascii="Arial" w:hAnsi="Arial" w:cs="Arial"/>
                <w:caps w:val="0"/>
              </w:rPr>
            </w:pPr>
            <w:r>
              <w:rPr>
                <w:rFonts w:ascii="Arial" w:hAnsi="Arial" w:cs="Arial"/>
                <w:caps w:val="0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320A21" w:rsidRPr="00320A21" w:rsidRDefault="00115CC3" w:rsidP="00115CC3">
            <w:pPr>
              <w:jc w:val="right"/>
              <w:rPr>
                <w:rFonts w:ascii="Arial" w:hAnsi="Arial" w:cs="Arial"/>
                <w:caps w:val="0"/>
              </w:rPr>
            </w:pPr>
            <w:r>
              <w:rPr>
                <w:rFonts w:ascii="Arial" w:hAnsi="Arial" w:cs="Arial"/>
                <w:caps w:val="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320A21" w:rsidRPr="00115CC3" w:rsidRDefault="00115CC3" w:rsidP="00320A21">
            <w:pPr>
              <w:jc w:val="right"/>
              <w:rPr>
                <w:rFonts w:ascii="Arial" w:hAnsi="Arial" w:cs="Arial"/>
                <w:i/>
                <w:iCs/>
                <w:caps w:val="0"/>
              </w:rPr>
            </w:pPr>
            <w:r w:rsidRPr="00115CC3">
              <w:rPr>
                <w:rFonts w:ascii="Arial" w:hAnsi="Arial" w:cs="Arial"/>
                <w:i/>
                <w:iCs/>
                <w:caps w:val="0"/>
              </w:rPr>
              <w:t>0</w:t>
            </w:r>
            <w:r w:rsidR="00320A21" w:rsidRPr="00115CC3">
              <w:rPr>
                <w:rFonts w:ascii="Arial" w:hAnsi="Arial" w:cs="Arial"/>
                <w:i/>
                <w:iCs/>
                <w:caps w:val="0"/>
              </w:rPr>
              <w:t xml:space="preserve"> </w:t>
            </w:r>
          </w:p>
        </w:tc>
      </w:tr>
      <w:tr w:rsidR="00320A21" w:rsidRPr="00320A21" w:rsidTr="005F5412">
        <w:trPr>
          <w:trHeight w:val="260"/>
        </w:trPr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320A21">
            <w:pPr>
              <w:rPr>
                <w:rFonts w:ascii="Arial" w:hAnsi="Arial" w:cs="Arial"/>
                <w:b/>
                <w:bCs/>
                <w:caps w:val="0"/>
              </w:rPr>
            </w:pPr>
            <w:r w:rsidRPr="00320A21">
              <w:rPr>
                <w:rFonts w:ascii="Arial" w:hAnsi="Arial" w:cs="Arial"/>
                <w:b/>
                <w:bCs/>
                <w:caps w:val="0"/>
              </w:rPr>
              <w:t>Summa finansiella poster</w:t>
            </w:r>
          </w:p>
        </w:tc>
        <w:tc>
          <w:tcPr>
            <w:tcW w:w="16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067D30" w:rsidP="005F5412">
            <w:pPr>
              <w:jc w:val="right"/>
              <w:rPr>
                <w:rFonts w:ascii="Arial" w:hAnsi="Arial" w:cs="Arial"/>
                <w:b/>
                <w:bCs/>
                <w:caps w:val="0"/>
              </w:rPr>
            </w:pPr>
            <w:r>
              <w:rPr>
                <w:rFonts w:ascii="Arial" w:hAnsi="Arial" w:cs="Arial"/>
                <w:b/>
                <w:bCs/>
                <w:caps w:val="0"/>
              </w:rPr>
              <w:t>0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115CC3" w:rsidP="00067D30">
            <w:pPr>
              <w:jc w:val="right"/>
              <w:rPr>
                <w:rFonts w:ascii="Arial" w:hAnsi="Arial" w:cs="Arial"/>
                <w:b/>
                <w:bCs/>
                <w:caps w:val="0"/>
              </w:rPr>
            </w:pPr>
            <w:r>
              <w:rPr>
                <w:rFonts w:ascii="Arial" w:hAnsi="Arial" w:cs="Arial"/>
                <w:b/>
                <w:bCs/>
                <w:caps w:val="0"/>
              </w:rPr>
              <w:t>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115CC3" w:rsidRDefault="00115CC3" w:rsidP="00320A21">
            <w:pPr>
              <w:jc w:val="right"/>
              <w:rPr>
                <w:rFonts w:ascii="Arial" w:hAnsi="Arial" w:cs="Arial"/>
                <w:b/>
                <w:bCs/>
                <w:i/>
                <w:iCs/>
                <w:caps w:val="0"/>
              </w:rPr>
            </w:pPr>
            <w:r w:rsidRPr="00115CC3">
              <w:rPr>
                <w:rFonts w:ascii="Arial" w:hAnsi="Arial" w:cs="Arial"/>
                <w:b/>
                <w:bCs/>
                <w:i/>
                <w:iCs/>
                <w:caps w:val="0"/>
              </w:rPr>
              <w:t>0</w:t>
            </w:r>
            <w:r w:rsidR="00320A21" w:rsidRPr="00115CC3">
              <w:rPr>
                <w:rFonts w:ascii="Arial" w:hAnsi="Arial" w:cs="Arial"/>
                <w:b/>
                <w:bCs/>
                <w:i/>
                <w:iCs/>
                <w:caps w:val="0"/>
              </w:rPr>
              <w:t xml:space="preserve"> </w:t>
            </w:r>
          </w:p>
        </w:tc>
      </w:tr>
      <w:tr w:rsidR="00320A21" w:rsidRPr="00320A21" w:rsidTr="005F5412">
        <w:trPr>
          <w:trHeight w:val="260"/>
        </w:trPr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320A21" w:rsidRPr="00320A21" w:rsidRDefault="00320A21" w:rsidP="00115CC3">
            <w:pPr>
              <w:rPr>
                <w:rFonts w:ascii="Arial" w:hAnsi="Arial" w:cs="Arial"/>
                <w:b/>
                <w:bCs/>
                <w:i/>
                <w:iCs/>
                <w:caps w:val="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320A21" w:rsidRPr="00320A21" w:rsidRDefault="00320A21" w:rsidP="00320A21">
            <w:pPr>
              <w:rPr>
                <w:caps w:val="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320A21" w:rsidRPr="00320A21" w:rsidRDefault="00320A21" w:rsidP="00320A21">
            <w:pPr>
              <w:rPr>
                <w:caps w:val="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320A21" w:rsidRPr="00320A21" w:rsidRDefault="00320A21" w:rsidP="00320A21">
            <w:pPr>
              <w:rPr>
                <w:caps w:val="0"/>
              </w:rPr>
            </w:pPr>
          </w:p>
        </w:tc>
      </w:tr>
      <w:tr w:rsidR="00234AD9" w:rsidRPr="00234AD9" w:rsidTr="00F83A1E">
        <w:trPr>
          <w:trHeight w:val="280"/>
        </w:trPr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320A21" w:rsidRPr="00320A21" w:rsidRDefault="00320A21" w:rsidP="00320A21">
            <w:pPr>
              <w:rPr>
                <w:rFonts w:ascii="Arial" w:hAnsi="Arial" w:cs="Arial"/>
                <w:b/>
                <w:bCs/>
                <w:caps w:val="0"/>
                <w:color w:val="FFFFFF"/>
                <w:sz w:val="22"/>
                <w:szCs w:val="22"/>
              </w:rPr>
            </w:pPr>
            <w:r w:rsidRPr="00320A21">
              <w:rPr>
                <w:rFonts w:ascii="Arial" w:hAnsi="Arial" w:cs="Arial"/>
                <w:b/>
                <w:bCs/>
                <w:caps w:val="0"/>
                <w:color w:val="FFFFFF"/>
                <w:sz w:val="22"/>
                <w:szCs w:val="22"/>
              </w:rPr>
              <w:t>Årets resultat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320A21" w:rsidRPr="00AD5962" w:rsidRDefault="00AD5962" w:rsidP="005E0FD3">
            <w:pPr>
              <w:jc w:val="right"/>
              <w:rPr>
                <w:rFonts w:ascii="Arial" w:hAnsi="Arial" w:cs="Arial"/>
                <w:b/>
                <w:bCs/>
                <w:caps w:val="0"/>
                <w:color w:val="FF0000"/>
                <w:sz w:val="22"/>
                <w:szCs w:val="22"/>
              </w:rPr>
            </w:pPr>
            <w:r w:rsidRPr="001B13FE">
              <w:rPr>
                <w:rFonts w:ascii="Arial" w:hAnsi="Arial" w:cs="Arial"/>
                <w:b/>
                <w:bCs/>
                <w:caps w:val="0"/>
                <w:sz w:val="22"/>
                <w:szCs w:val="22"/>
              </w:rPr>
              <w:t>-</w:t>
            </w:r>
            <w:r w:rsidR="005E0FD3">
              <w:rPr>
                <w:rFonts w:ascii="Arial" w:hAnsi="Arial" w:cs="Arial"/>
                <w:b/>
                <w:bCs/>
                <w:caps w:val="0"/>
                <w:sz w:val="22"/>
                <w:szCs w:val="22"/>
              </w:rPr>
              <w:t>168 149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320A21" w:rsidRPr="00320A21" w:rsidRDefault="002A6CAD" w:rsidP="00AD5962">
            <w:pPr>
              <w:jc w:val="right"/>
              <w:rPr>
                <w:rFonts w:ascii="Arial" w:hAnsi="Arial" w:cs="Arial"/>
                <w:b/>
                <w:bCs/>
                <w:caps w:val="0"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aps w:val="0"/>
                <w:sz w:val="22"/>
                <w:szCs w:val="22"/>
              </w:rPr>
              <w:t>-</w:t>
            </w:r>
            <w:r w:rsidR="00AD5962">
              <w:rPr>
                <w:rFonts w:ascii="Arial" w:hAnsi="Arial" w:cs="Arial"/>
                <w:b/>
                <w:bCs/>
                <w:caps w:val="0"/>
                <w:sz w:val="22"/>
                <w:szCs w:val="22"/>
              </w:rPr>
              <w:t>269 45</w:t>
            </w:r>
            <w:r w:rsidR="003E2230">
              <w:rPr>
                <w:rFonts w:ascii="Arial" w:hAnsi="Arial" w:cs="Arial"/>
                <w:b/>
                <w:bCs/>
                <w:caps w:val="0"/>
                <w:sz w:val="22"/>
                <w:szCs w:val="22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320A21" w:rsidRPr="00234AD9" w:rsidRDefault="005E0FD3" w:rsidP="00A815AC">
            <w:pPr>
              <w:jc w:val="right"/>
              <w:rPr>
                <w:rFonts w:ascii="Arial" w:hAnsi="Arial" w:cs="Arial"/>
                <w:b/>
                <w:bCs/>
                <w:i/>
                <w:iCs/>
                <w:caps w:val="0"/>
                <w:color w:val="FF0000"/>
                <w:sz w:val="22"/>
                <w:szCs w:val="22"/>
              </w:rPr>
            </w:pPr>
            <w:r w:rsidRPr="005E0FD3">
              <w:rPr>
                <w:rFonts w:ascii="Arial" w:hAnsi="Arial" w:cs="Arial"/>
                <w:b/>
                <w:bCs/>
                <w:i/>
                <w:iCs/>
                <w:caps w:val="0"/>
                <w:color w:val="FF0000"/>
                <w:sz w:val="22"/>
                <w:szCs w:val="22"/>
              </w:rPr>
              <w:t>-101 301</w:t>
            </w:r>
          </w:p>
        </w:tc>
      </w:tr>
    </w:tbl>
    <w:p w:rsidR="006354B5" w:rsidRDefault="006354B5" w:rsidP="00670D63">
      <w:pPr>
        <w:tabs>
          <w:tab w:val="left" w:pos="3969"/>
        </w:tabs>
        <w:rPr>
          <w:b/>
          <w:bCs/>
          <w:caps w:val="0"/>
          <w:sz w:val="24"/>
          <w:szCs w:val="24"/>
          <w:u w:val="single"/>
        </w:rPr>
      </w:pPr>
    </w:p>
    <w:tbl>
      <w:tblPr>
        <w:tblW w:w="6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  <w:gridCol w:w="1600"/>
        <w:gridCol w:w="1720"/>
      </w:tblGrid>
      <w:tr w:rsidR="00320A21" w:rsidRPr="00320A21" w:rsidTr="00320A21">
        <w:trPr>
          <w:trHeight w:val="26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320A21">
            <w:pPr>
              <w:rPr>
                <w:rFonts w:ascii="Arial" w:hAnsi="Arial" w:cs="Arial"/>
                <w:b/>
                <w:bCs/>
                <w:caps w:val="0"/>
                <w:u w:val="single"/>
              </w:rPr>
            </w:pPr>
            <w:r w:rsidRPr="00320A21">
              <w:rPr>
                <w:rFonts w:ascii="Arial" w:hAnsi="Arial" w:cs="Arial"/>
                <w:b/>
                <w:bCs/>
                <w:caps w:val="0"/>
                <w:u w:val="single"/>
              </w:rPr>
              <w:t>Reparationsfond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320A21">
            <w:pPr>
              <w:rPr>
                <w:rFonts w:ascii="Arial" w:hAnsi="Arial" w:cs="Arial"/>
                <w:b/>
                <w:bCs/>
                <w:caps w:val="0"/>
                <w:u w:val="singl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320A21">
            <w:pPr>
              <w:rPr>
                <w:caps w:val="0"/>
              </w:rPr>
            </w:pPr>
          </w:p>
        </w:tc>
      </w:tr>
      <w:tr w:rsidR="00320A21" w:rsidRPr="00320A21" w:rsidTr="00320A21">
        <w:trPr>
          <w:trHeight w:val="26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320A21">
            <w:pPr>
              <w:rPr>
                <w:rFonts w:ascii="Arial" w:hAnsi="Arial" w:cs="Arial"/>
                <w:caps w:val="0"/>
              </w:rPr>
            </w:pPr>
            <w:r w:rsidRPr="00320A21">
              <w:rPr>
                <w:rFonts w:ascii="Arial" w:hAnsi="Arial" w:cs="Arial"/>
                <w:caps w:val="0"/>
              </w:rPr>
              <w:t>Ingående balans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320A21">
            <w:pPr>
              <w:rPr>
                <w:rFonts w:ascii="Arial" w:hAnsi="Arial" w:cs="Arial"/>
                <w:caps w:val="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5E0FD3" w:rsidP="00320A21">
            <w:pPr>
              <w:jc w:val="right"/>
              <w:rPr>
                <w:rFonts w:ascii="Arial" w:hAnsi="Arial" w:cs="Arial"/>
                <w:b/>
                <w:bCs/>
                <w:caps w:val="0"/>
              </w:rPr>
            </w:pPr>
            <w:r>
              <w:rPr>
                <w:rFonts w:ascii="Arial" w:hAnsi="Arial" w:cs="Arial"/>
                <w:b/>
                <w:bCs/>
                <w:caps w:val="0"/>
              </w:rPr>
              <w:t>82 384</w:t>
            </w:r>
          </w:p>
        </w:tc>
      </w:tr>
      <w:tr w:rsidR="00320A21" w:rsidRPr="00320A21" w:rsidTr="00320A21">
        <w:trPr>
          <w:trHeight w:val="25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DA7447" w:rsidP="00115CC3">
            <w:pPr>
              <w:rPr>
                <w:rFonts w:ascii="Arial" w:hAnsi="Arial" w:cs="Arial"/>
                <w:caps w:val="0"/>
              </w:rPr>
            </w:pPr>
            <w:r>
              <w:rPr>
                <w:rFonts w:ascii="Arial" w:hAnsi="Arial" w:cs="Arial"/>
                <w:caps w:val="0"/>
              </w:rPr>
              <w:t>Förbrukning 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320A21">
            <w:pPr>
              <w:rPr>
                <w:rFonts w:ascii="Arial" w:hAnsi="Arial" w:cs="Arial"/>
                <w:caps w:val="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5F5412" w:rsidP="00E75EDD">
            <w:pPr>
              <w:jc w:val="right"/>
              <w:rPr>
                <w:rFonts w:ascii="Arial" w:hAnsi="Arial" w:cs="Arial"/>
                <w:caps w:val="0"/>
              </w:rPr>
            </w:pPr>
            <w:r>
              <w:rPr>
                <w:rFonts w:ascii="Arial" w:hAnsi="Arial" w:cs="Arial"/>
                <w:caps w:val="0"/>
              </w:rPr>
              <w:t>-</w:t>
            </w:r>
            <w:r w:rsidR="00E75EDD">
              <w:rPr>
                <w:rFonts w:ascii="Arial" w:hAnsi="Arial" w:cs="Arial"/>
                <w:caps w:val="0"/>
              </w:rPr>
              <w:t>562 723</w:t>
            </w:r>
          </w:p>
        </w:tc>
      </w:tr>
      <w:tr w:rsidR="00320A21" w:rsidRPr="00320A21" w:rsidTr="00320A21">
        <w:trPr>
          <w:trHeight w:val="25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DA7447">
            <w:pPr>
              <w:rPr>
                <w:rFonts w:ascii="Arial" w:hAnsi="Arial" w:cs="Arial"/>
                <w:caps w:val="0"/>
              </w:rPr>
            </w:pPr>
            <w:r w:rsidRPr="00320A21">
              <w:rPr>
                <w:rFonts w:ascii="Arial" w:hAnsi="Arial" w:cs="Arial"/>
                <w:caps w:val="0"/>
              </w:rPr>
              <w:t>Avsättning 20</w:t>
            </w:r>
            <w:r w:rsidR="00DA7447">
              <w:rPr>
                <w:rFonts w:ascii="Arial" w:hAnsi="Arial" w:cs="Arial"/>
                <w:caps w:val="0"/>
              </w:rPr>
              <w:t>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320A21">
            <w:pPr>
              <w:rPr>
                <w:rFonts w:ascii="Arial" w:hAnsi="Arial" w:cs="Arial"/>
                <w:caps w:val="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234AD9" w:rsidP="00320A21">
            <w:pPr>
              <w:jc w:val="right"/>
              <w:rPr>
                <w:rFonts w:ascii="Arial" w:hAnsi="Arial" w:cs="Arial"/>
                <w:caps w:val="0"/>
              </w:rPr>
            </w:pPr>
            <w:r>
              <w:rPr>
                <w:rFonts w:ascii="Arial" w:hAnsi="Arial" w:cs="Arial"/>
                <w:caps w:val="0"/>
              </w:rPr>
              <w:t>15 000</w:t>
            </w:r>
          </w:p>
        </w:tc>
      </w:tr>
      <w:tr w:rsidR="00320A21" w:rsidRPr="00320A21" w:rsidTr="00320A21">
        <w:trPr>
          <w:trHeight w:val="26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320A21">
            <w:pPr>
              <w:rPr>
                <w:rFonts w:ascii="Arial" w:hAnsi="Arial" w:cs="Arial"/>
                <w:b/>
                <w:bCs/>
                <w:caps w:val="0"/>
              </w:rPr>
            </w:pPr>
            <w:r w:rsidRPr="00320A21">
              <w:rPr>
                <w:rFonts w:ascii="Arial" w:hAnsi="Arial" w:cs="Arial"/>
                <w:b/>
                <w:bCs/>
                <w:caps w:val="0"/>
              </w:rPr>
              <w:t>Utgående balans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320A21">
            <w:pPr>
              <w:rPr>
                <w:rFonts w:ascii="Arial" w:hAnsi="Arial" w:cs="Arial"/>
                <w:b/>
                <w:bCs/>
                <w:caps w:val="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E75EDD" w:rsidP="005E0FD3">
            <w:pPr>
              <w:jc w:val="right"/>
              <w:rPr>
                <w:rFonts w:ascii="Arial" w:hAnsi="Arial" w:cs="Arial"/>
                <w:b/>
                <w:bCs/>
                <w:caps w:val="0"/>
              </w:rPr>
            </w:pPr>
            <w:r>
              <w:rPr>
                <w:rFonts w:ascii="Arial" w:hAnsi="Arial" w:cs="Arial"/>
                <w:b/>
                <w:bCs/>
                <w:caps w:val="0"/>
              </w:rPr>
              <w:t>-</w:t>
            </w:r>
            <w:r w:rsidR="005E0FD3">
              <w:rPr>
                <w:rFonts w:ascii="Arial" w:hAnsi="Arial" w:cs="Arial"/>
                <w:b/>
                <w:bCs/>
                <w:caps w:val="0"/>
              </w:rPr>
              <w:t>465 339</w:t>
            </w:r>
          </w:p>
        </w:tc>
      </w:tr>
      <w:tr w:rsidR="00320A21" w:rsidRPr="00320A21" w:rsidTr="00320A21">
        <w:trPr>
          <w:trHeight w:val="26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320A21">
            <w:pPr>
              <w:jc w:val="right"/>
              <w:rPr>
                <w:rFonts w:ascii="Arial" w:hAnsi="Arial" w:cs="Arial"/>
                <w:b/>
                <w:bCs/>
                <w:caps w:val="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320A21">
            <w:pPr>
              <w:rPr>
                <w:caps w:val="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320A21">
            <w:pPr>
              <w:rPr>
                <w:caps w:val="0"/>
              </w:rPr>
            </w:pPr>
          </w:p>
        </w:tc>
      </w:tr>
      <w:tr w:rsidR="00320A21" w:rsidRPr="00320A21" w:rsidTr="00320A21">
        <w:trPr>
          <w:trHeight w:val="26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320A21">
            <w:pPr>
              <w:rPr>
                <w:rFonts w:ascii="Arial" w:hAnsi="Arial" w:cs="Arial"/>
                <w:b/>
                <w:bCs/>
                <w:caps w:val="0"/>
                <w:u w:val="single"/>
              </w:rPr>
            </w:pPr>
            <w:r w:rsidRPr="00320A21">
              <w:rPr>
                <w:rFonts w:ascii="Arial" w:hAnsi="Arial" w:cs="Arial"/>
                <w:b/>
                <w:bCs/>
                <w:caps w:val="0"/>
                <w:u w:val="single"/>
              </w:rPr>
              <w:t>Garagefond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320A21">
            <w:pPr>
              <w:rPr>
                <w:rFonts w:ascii="Arial" w:hAnsi="Arial" w:cs="Arial"/>
                <w:b/>
                <w:bCs/>
                <w:caps w:val="0"/>
                <w:u w:val="singl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320A21">
            <w:pPr>
              <w:jc w:val="right"/>
              <w:rPr>
                <w:rFonts w:ascii="Arial" w:hAnsi="Arial" w:cs="Arial"/>
                <w:b/>
                <w:bCs/>
                <w:caps w:val="0"/>
              </w:rPr>
            </w:pPr>
            <w:r w:rsidRPr="00320A21">
              <w:rPr>
                <w:rFonts w:ascii="Arial" w:hAnsi="Arial" w:cs="Arial"/>
                <w:b/>
                <w:bCs/>
                <w:caps w:val="0"/>
              </w:rPr>
              <w:t>9 000</w:t>
            </w:r>
          </w:p>
        </w:tc>
      </w:tr>
      <w:tr w:rsidR="00320A21" w:rsidRPr="00320A21" w:rsidTr="00320A21">
        <w:trPr>
          <w:trHeight w:val="26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320A21">
            <w:pPr>
              <w:jc w:val="right"/>
              <w:rPr>
                <w:rFonts w:ascii="Arial" w:hAnsi="Arial" w:cs="Arial"/>
                <w:b/>
                <w:bCs/>
                <w:caps w:val="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320A21">
            <w:pPr>
              <w:rPr>
                <w:caps w:val="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320A21">
            <w:pPr>
              <w:rPr>
                <w:caps w:val="0"/>
              </w:rPr>
            </w:pPr>
          </w:p>
        </w:tc>
      </w:tr>
      <w:tr w:rsidR="00320A21" w:rsidRPr="00320A21" w:rsidTr="00320A21">
        <w:trPr>
          <w:trHeight w:val="26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320A21">
            <w:pPr>
              <w:rPr>
                <w:rFonts w:ascii="Arial" w:hAnsi="Arial" w:cs="Arial"/>
                <w:b/>
                <w:bCs/>
                <w:caps w:val="0"/>
              </w:rPr>
            </w:pPr>
            <w:r w:rsidRPr="00320A21">
              <w:rPr>
                <w:rFonts w:ascii="Arial" w:hAnsi="Arial" w:cs="Arial"/>
                <w:b/>
                <w:bCs/>
                <w:caps w:val="0"/>
              </w:rPr>
              <w:t>Summa fonder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320A21">
            <w:pPr>
              <w:rPr>
                <w:rFonts w:ascii="Arial" w:hAnsi="Arial" w:cs="Arial"/>
                <w:b/>
                <w:bCs/>
                <w:caps w:val="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E75EDD" w:rsidP="005E0FD3">
            <w:pPr>
              <w:jc w:val="right"/>
              <w:rPr>
                <w:rFonts w:ascii="Arial" w:hAnsi="Arial" w:cs="Arial"/>
                <w:b/>
                <w:bCs/>
                <w:caps w:val="0"/>
              </w:rPr>
            </w:pPr>
            <w:r>
              <w:rPr>
                <w:rFonts w:ascii="Arial" w:hAnsi="Arial" w:cs="Arial"/>
                <w:b/>
                <w:bCs/>
                <w:caps w:val="0"/>
              </w:rPr>
              <w:t>-</w:t>
            </w:r>
            <w:r w:rsidR="005E0FD3">
              <w:rPr>
                <w:rFonts w:ascii="Arial" w:hAnsi="Arial" w:cs="Arial"/>
                <w:b/>
                <w:bCs/>
                <w:caps w:val="0"/>
              </w:rPr>
              <w:t>456 339</w:t>
            </w:r>
          </w:p>
        </w:tc>
      </w:tr>
      <w:tr w:rsidR="00320A21" w:rsidRPr="00320A21" w:rsidTr="00320A21">
        <w:trPr>
          <w:trHeight w:val="260"/>
        </w:trPr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320A21">
            <w:pPr>
              <w:rPr>
                <w:rFonts w:ascii="Arial" w:hAnsi="Arial" w:cs="Arial"/>
                <w:caps w:val="0"/>
              </w:rPr>
            </w:pPr>
            <w:r w:rsidRPr="00320A21">
              <w:rPr>
                <w:rFonts w:ascii="Arial" w:hAnsi="Arial" w:cs="Arial"/>
                <w:caps w:val="0"/>
              </w:rPr>
              <w:t>(ingår i "Plusgiro &amp; Sparkonto")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320A21">
            <w:pPr>
              <w:rPr>
                <w:rFonts w:ascii="Arial" w:hAnsi="Arial" w:cs="Arial"/>
                <w:caps w:val="0"/>
              </w:rPr>
            </w:pPr>
          </w:p>
        </w:tc>
      </w:tr>
      <w:tr w:rsidR="00320A21" w:rsidRPr="00320A21" w:rsidTr="00320A21">
        <w:trPr>
          <w:trHeight w:val="25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320A21">
            <w:pPr>
              <w:rPr>
                <w:caps w:val="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320A21">
            <w:pPr>
              <w:rPr>
                <w:caps w:val="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320A21">
            <w:pPr>
              <w:rPr>
                <w:caps w:val="0"/>
              </w:rPr>
            </w:pPr>
          </w:p>
        </w:tc>
      </w:tr>
      <w:tr w:rsidR="00320A21" w:rsidRPr="00214248" w:rsidTr="00320A21">
        <w:trPr>
          <w:trHeight w:val="250"/>
        </w:trPr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320A21">
            <w:pPr>
              <w:rPr>
                <w:rFonts w:ascii="Arial" w:hAnsi="Arial" w:cs="Arial"/>
                <w:caps w:val="0"/>
              </w:rPr>
            </w:pPr>
            <w:r w:rsidRPr="00320A21">
              <w:rPr>
                <w:rFonts w:ascii="Arial" w:hAnsi="Arial" w:cs="Arial"/>
                <w:caps w:val="0"/>
              </w:rPr>
              <w:t>Löpande likviditet (giro/konto - fonder)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214248" w:rsidRDefault="00D3073A" w:rsidP="005E0FD3">
            <w:pPr>
              <w:jc w:val="right"/>
              <w:rPr>
                <w:rFonts w:ascii="Arial" w:hAnsi="Arial" w:cs="Arial"/>
                <w:caps w:val="0"/>
              </w:rPr>
            </w:pPr>
            <w:r>
              <w:rPr>
                <w:rFonts w:ascii="Arial" w:hAnsi="Arial" w:cs="Arial"/>
                <w:caps w:val="0"/>
              </w:rPr>
              <w:t>338 956</w:t>
            </w:r>
          </w:p>
        </w:tc>
      </w:tr>
    </w:tbl>
    <w:p w:rsidR="00320A21" w:rsidRDefault="00320A21" w:rsidP="00670D63">
      <w:pPr>
        <w:tabs>
          <w:tab w:val="left" w:pos="3969"/>
        </w:tabs>
        <w:rPr>
          <w:b/>
          <w:bCs/>
          <w:caps w:val="0"/>
          <w:sz w:val="24"/>
          <w:szCs w:val="24"/>
          <w:u w:val="single"/>
        </w:rPr>
      </w:pPr>
    </w:p>
    <w:p w:rsidR="0099011C" w:rsidRDefault="0099011C" w:rsidP="002F1E94">
      <w:pPr>
        <w:tabs>
          <w:tab w:val="left" w:pos="284"/>
        </w:tabs>
        <w:rPr>
          <w:b/>
          <w:bCs/>
          <w:caps w:val="0"/>
          <w:sz w:val="24"/>
          <w:szCs w:val="24"/>
          <w:u w:val="single"/>
        </w:rPr>
      </w:pPr>
      <w:bookmarkStart w:id="1" w:name="RANGE!B1:F47"/>
      <w:bookmarkStart w:id="2" w:name="RANGE!B1:F54"/>
      <w:bookmarkEnd w:id="1"/>
      <w:bookmarkEnd w:id="2"/>
    </w:p>
    <w:p w:rsidR="005A0377" w:rsidRPr="00B87F89" w:rsidRDefault="00C11CAD" w:rsidP="003B2744">
      <w:pPr>
        <w:rPr>
          <w:b/>
          <w:bCs/>
          <w:caps w:val="0"/>
          <w:sz w:val="24"/>
          <w:szCs w:val="24"/>
          <w:u w:val="single"/>
        </w:rPr>
      </w:pPr>
      <w:r>
        <w:rPr>
          <w:b/>
          <w:bCs/>
          <w:caps w:val="0"/>
          <w:sz w:val="24"/>
          <w:szCs w:val="24"/>
          <w:u w:val="single"/>
        </w:rPr>
        <w:t>10 §</w:t>
      </w:r>
      <w:r w:rsidR="005A0377" w:rsidRPr="00B87F89">
        <w:rPr>
          <w:b/>
          <w:bCs/>
          <w:caps w:val="0"/>
          <w:sz w:val="24"/>
          <w:szCs w:val="24"/>
          <w:u w:val="single"/>
        </w:rPr>
        <w:t xml:space="preserve"> Revisionsberättelse</w:t>
      </w:r>
    </w:p>
    <w:p w:rsidR="005A0377" w:rsidRDefault="005A0377" w:rsidP="00790385">
      <w:pPr>
        <w:ind w:left="284"/>
        <w:rPr>
          <w:caps w:val="0"/>
          <w:sz w:val="24"/>
          <w:szCs w:val="24"/>
        </w:rPr>
      </w:pPr>
      <w:r w:rsidRPr="00B87F89">
        <w:rPr>
          <w:caps w:val="0"/>
          <w:sz w:val="24"/>
          <w:szCs w:val="24"/>
        </w:rPr>
        <w:t>Presenteras på stämman.</w:t>
      </w:r>
    </w:p>
    <w:p w:rsidR="0002778E" w:rsidRDefault="0002778E" w:rsidP="00790385">
      <w:pPr>
        <w:ind w:left="284"/>
        <w:rPr>
          <w:caps w:val="0"/>
          <w:sz w:val="24"/>
          <w:szCs w:val="24"/>
        </w:rPr>
      </w:pPr>
    </w:p>
    <w:p w:rsidR="00F26BA2" w:rsidRDefault="00F26BA2" w:rsidP="00790385">
      <w:pPr>
        <w:ind w:left="284"/>
        <w:rPr>
          <w:caps w:val="0"/>
          <w:sz w:val="24"/>
          <w:szCs w:val="24"/>
        </w:rPr>
      </w:pPr>
    </w:p>
    <w:p w:rsidR="005A0377" w:rsidRDefault="00C11CAD" w:rsidP="0086190A">
      <w:pPr>
        <w:ind w:left="142" w:right="1134" w:hanging="142"/>
        <w:rPr>
          <w:b/>
          <w:bCs/>
          <w:caps w:val="0"/>
          <w:sz w:val="24"/>
          <w:szCs w:val="24"/>
          <w:u w:val="single"/>
        </w:rPr>
      </w:pPr>
      <w:r>
        <w:rPr>
          <w:b/>
          <w:bCs/>
          <w:caps w:val="0"/>
          <w:sz w:val="24"/>
          <w:szCs w:val="24"/>
          <w:u w:val="single"/>
        </w:rPr>
        <w:t>12 §</w:t>
      </w:r>
      <w:r w:rsidR="005A0377" w:rsidRPr="0086190A">
        <w:rPr>
          <w:b/>
          <w:bCs/>
          <w:caps w:val="0"/>
          <w:sz w:val="24"/>
          <w:szCs w:val="24"/>
          <w:u w:val="single"/>
        </w:rPr>
        <w:t xml:space="preserve"> Verksamhetsplan</w:t>
      </w:r>
    </w:p>
    <w:p w:rsidR="007D33DB" w:rsidRPr="0086190A" w:rsidRDefault="007D33DB" w:rsidP="0086190A">
      <w:pPr>
        <w:ind w:left="142" w:right="1134" w:hanging="142"/>
        <w:rPr>
          <w:b/>
          <w:bCs/>
          <w:caps w:val="0"/>
          <w:sz w:val="24"/>
          <w:szCs w:val="24"/>
          <w:u w:val="single"/>
        </w:rPr>
      </w:pPr>
    </w:p>
    <w:p w:rsidR="005A0377" w:rsidRDefault="005A0377" w:rsidP="00B93B90">
      <w:pPr>
        <w:numPr>
          <w:ilvl w:val="0"/>
          <w:numId w:val="2"/>
        </w:numPr>
        <w:tabs>
          <w:tab w:val="clear" w:pos="1004"/>
          <w:tab w:val="num" w:pos="709"/>
        </w:tabs>
        <w:ind w:left="709" w:hanging="425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Sommarskötseln d.v.s. klippning av gräsmattor, buskar m.m. inom området sköts på entreprenad. Annan skötsel av området sker genom vår- och höststädning då samtliga hushåll förväntas delta. Under 20</w:t>
      </w:r>
      <w:r w:rsidR="001B3BC8">
        <w:rPr>
          <w:caps w:val="0"/>
          <w:sz w:val="24"/>
          <w:szCs w:val="24"/>
        </w:rPr>
        <w:t>2</w:t>
      </w:r>
      <w:r w:rsidR="006E2AD8">
        <w:rPr>
          <w:caps w:val="0"/>
          <w:sz w:val="24"/>
          <w:szCs w:val="24"/>
        </w:rPr>
        <w:t>1</w:t>
      </w:r>
      <w:r>
        <w:rPr>
          <w:caps w:val="0"/>
          <w:sz w:val="24"/>
          <w:szCs w:val="24"/>
        </w:rPr>
        <w:t xml:space="preserve"> sker vårstädningen den </w:t>
      </w:r>
      <w:r w:rsidR="00FF7D42" w:rsidRPr="00130A54">
        <w:rPr>
          <w:caps w:val="0"/>
          <w:sz w:val="24"/>
          <w:szCs w:val="24"/>
        </w:rPr>
        <w:t>2</w:t>
      </w:r>
      <w:r w:rsidR="006E2AD8" w:rsidRPr="00130A54">
        <w:rPr>
          <w:caps w:val="0"/>
          <w:sz w:val="24"/>
          <w:szCs w:val="24"/>
        </w:rPr>
        <w:t>4</w:t>
      </w:r>
      <w:r w:rsidRPr="00130A54">
        <w:rPr>
          <w:caps w:val="0"/>
          <w:color w:val="FF0000"/>
          <w:sz w:val="24"/>
          <w:szCs w:val="24"/>
        </w:rPr>
        <w:t xml:space="preserve"> </w:t>
      </w:r>
      <w:r w:rsidRPr="00130A54">
        <w:rPr>
          <w:caps w:val="0"/>
          <w:sz w:val="24"/>
          <w:szCs w:val="24"/>
        </w:rPr>
        <w:t>april och</w:t>
      </w:r>
      <w:r>
        <w:rPr>
          <w:caps w:val="0"/>
          <w:sz w:val="24"/>
          <w:szCs w:val="24"/>
        </w:rPr>
        <w:t xml:space="preserve"> </w:t>
      </w:r>
      <w:proofErr w:type="spellStart"/>
      <w:r>
        <w:rPr>
          <w:caps w:val="0"/>
          <w:sz w:val="24"/>
          <w:szCs w:val="24"/>
        </w:rPr>
        <w:t>höststädningen</w:t>
      </w:r>
      <w:proofErr w:type="spellEnd"/>
      <w:r>
        <w:rPr>
          <w:caps w:val="0"/>
          <w:sz w:val="24"/>
          <w:szCs w:val="24"/>
        </w:rPr>
        <w:t xml:space="preserve"> </w:t>
      </w:r>
      <w:r w:rsidRPr="00130A54">
        <w:rPr>
          <w:caps w:val="0"/>
          <w:sz w:val="24"/>
          <w:szCs w:val="24"/>
        </w:rPr>
        <w:t xml:space="preserve">den </w:t>
      </w:r>
      <w:r w:rsidR="006E2AD8" w:rsidRPr="00130A54">
        <w:rPr>
          <w:caps w:val="0"/>
          <w:sz w:val="24"/>
          <w:szCs w:val="24"/>
        </w:rPr>
        <w:t>23</w:t>
      </w:r>
      <w:r w:rsidRPr="00130A54">
        <w:rPr>
          <w:caps w:val="0"/>
          <w:sz w:val="24"/>
          <w:szCs w:val="24"/>
        </w:rPr>
        <w:t xml:space="preserve"> oktober</w:t>
      </w:r>
      <w:r>
        <w:rPr>
          <w:caps w:val="0"/>
          <w:sz w:val="24"/>
          <w:szCs w:val="24"/>
        </w:rPr>
        <w:t>. Vårstädningen 20</w:t>
      </w:r>
      <w:r w:rsidR="00FF7D42">
        <w:rPr>
          <w:caps w:val="0"/>
          <w:sz w:val="24"/>
          <w:szCs w:val="24"/>
        </w:rPr>
        <w:t>2</w:t>
      </w:r>
      <w:r w:rsidR="006E2AD8">
        <w:rPr>
          <w:caps w:val="0"/>
          <w:sz w:val="24"/>
          <w:szCs w:val="24"/>
        </w:rPr>
        <w:t>2</w:t>
      </w:r>
      <w:r>
        <w:rPr>
          <w:caps w:val="0"/>
          <w:sz w:val="24"/>
          <w:szCs w:val="24"/>
        </w:rPr>
        <w:t xml:space="preserve"> sker </w:t>
      </w:r>
      <w:r w:rsidRPr="00130A54">
        <w:rPr>
          <w:caps w:val="0"/>
          <w:sz w:val="24"/>
          <w:szCs w:val="24"/>
        </w:rPr>
        <w:t xml:space="preserve">den </w:t>
      </w:r>
      <w:r w:rsidR="006E2AD8" w:rsidRPr="00130A54">
        <w:rPr>
          <w:caps w:val="0"/>
          <w:sz w:val="24"/>
          <w:szCs w:val="24"/>
        </w:rPr>
        <w:t>23</w:t>
      </w:r>
      <w:r w:rsidRPr="00130A54">
        <w:rPr>
          <w:caps w:val="0"/>
          <w:sz w:val="24"/>
          <w:szCs w:val="24"/>
        </w:rPr>
        <w:t xml:space="preserve"> april.</w:t>
      </w:r>
      <w:r>
        <w:rPr>
          <w:caps w:val="0"/>
          <w:sz w:val="24"/>
          <w:szCs w:val="24"/>
        </w:rPr>
        <w:t xml:space="preserve"> </w:t>
      </w:r>
    </w:p>
    <w:p w:rsidR="005A0377" w:rsidRDefault="005A0377" w:rsidP="00B93B90">
      <w:pPr>
        <w:numPr>
          <w:ilvl w:val="0"/>
          <w:numId w:val="2"/>
        </w:numPr>
        <w:tabs>
          <w:tab w:val="clear" w:pos="1004"/>
          <w:tab w:val="num" w:pos="709"/>
        </w:tabs>
        <w:ind w:left="709" w:hanging="425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Underhåll och reparationsarbeten av gemensamhetsanläggningen hanteras i första hand via aktivitetsdagar inom föreningen.</w:t>
      </w:r>
    </w:p>
    <w:p w:rsidR="005A0377" w:rsidRPr="00B404BA" w:rsidRDefault="005A0377" w:rsidP="00B404BA">
      <w:pPr>
        <w:numPr>
          <w:ilvl w:val="0"/>
          <w:numId w:val="2"/>
        </w:numPr>
        <w:tabs>
          <w:tab w:val="clear" w:pos="1004"/>
          <w:tab w:val="num" w:pos="709"/>
        </w:tabs>
        <w:ind w:left="709" w:hanging="425"/>
        <w:rPr>
          <w:caps w:val="0"/>
          <w:sz w:val="24"/>
          <w:szCs w:val="24"/>
        </w:rPr>
      </w:pPr>
      <w:r w:rsidRPr="00B404BA">
        <w:rPr>
          <w:caps w:val="0"/>
          <w:sz w:val="24"/>
          <w:szCs w:val="24"/>
        </w:rPr>
        <w:t>Bevaka utvecklingen av tjänster för TV och bredband.</w:t>
      </w:r>
    </w:p>
    <w:p w:rsidR="005A0377" w:rsidRDefault="005A0377" w:rsidP="00B93B90">
      <w:pPr>
        <w:numPr>
          <w:ilvl w:val="0"/>
          <w:numId w:val="2"/>
        </w:numPr>
        <w:tabs>
          <w:tab w:val="clear" w:pos="1004"/>
          <w:tab w:val="num" w:pos="709"/>
        </w:tabs>
        <w:ind w:left="709" w:hanging="425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Arbeta för förbättring av sophanteringen.</w:t>
      </w:r>
    </w:p>
    <w:p w:rsidR="005F0A53" w:rsidRDefault="005F0A53" w:rsidP="00B93B90">
      <w:pPr>
        <w:numPr>
          <w:ilvl w:val="0"/>
          <w:numId w:val="2"/>
        </w:numPr>
        <w:tabs>
          <w:tab w:val="clear" w:pos="1004"/>
          <w:tab w:val="num" w:pos="709"/>
        </w:tabs>
        <w:ind w:left="709" w:hanging="425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Arbeta för förbättring av lekutrustningen</w:t>
      </w:r>
    </w:p>
    <w:p w:rsidR="005A0377" w:rsidRDefault="005A0377" w:rsidP="00B93B90">
      <w:pPr>
        <w:numPr>
          <w:ilvl w:val="0"/>
          <w:numId w:val="2"/>
        </w:numPr>
        <w:tabs>
          <w:tab w:val="clear" w:pos="1004"/>
          <w:tab w:val="num" w:pos="709"/>
        </w:tabs>
        <w:ind w:left="709" w:hanging="425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Ansvara för övrigt löpande underhåll på samfällighetens anläggning.</w:t>
      </w:r>
    </w:p>
    <w:p w:rsidR="00130A54" w:rsidRDefault="00130A54" w:rsidP="00B93B90">
      <w:pPr>
        <w:numPr>
          <w:ilvl w:val="0"/>
          <w:numId w:val="2"/>
        </w:numPr>
        <w:tabs>
          <w:tab w:val="clear" w:pos="1004"/>
          <w:tab w:val="num" w:pos="709"/>
        </w:tabs>
        <w:ind w:left="709" w:hanging="425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Undersöka möjligheten till uppdaterat elsystem för garage/carportar för laddning av elbilar.</w:t>
      </w:r>
    </w:p>
    <w:p w:rsidR="00130A54" w:rsidRDefault="00130A54" w:rsidP="00B93B90">
      <w:pPr>
        <w:numPr>
          <w:ilvl w:val="0"/>
          <w:numId w:val="2"/>
        </w:numPr>
        <w:tabs>
          <w:tab w:val="clear" w:pos="1004"/>
          <w:tab w:val="num" w:pos="709"/>
        </w:tabs>
        <w:ind w:left="709" w:hanging="425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Lägga ut övervakning/skötsel av undercentralen externt.</w:t>
      </w:r>
    </w:p>
    <w:p w:rsidR="0002778E" w:rsidRDefault="0002778E" w:rsidP="0002778E">
      <w:pPr>
        <w:ind w:left="284"/>
        <w:rPr>
          <w:caps w:val="0"/>
          <w:sz w:val="24"/>
          <w:szCs w:val="24"/>
        </w:rPr>
      </w:pPr>
    </w:p>
    <w:p w:rsidR="005A0377" w:rsidRDefault="005A0377" w:rsidP="00E4570B">
      <w:pPr>
        <w:ind w:firstLine="1304"/>
        <w:rPr>
          <w:caps w:val="0"/>
          <w:sz w:val="24"/>
          <w:szCs w:val="24"/>
        </w:rPr>
      </w:pPr>
    </w:p>
    <w:p w:rsidR="005A0377" w:rsidRDefault="00C11CAD" w:rsidP="009D4106">
      <w:pPr>
        <w:rPr>
          <w:b/>
          <w:bCs/>
          <w:caps w:val="0"/>
          <w:sz w:val="24"/>
          <w:szCs w:val="24"/>
          <w:u w:val="single"/>
        </w:rPr>
      </w:pPr>
      <w:r>
        <w:rPr>
          <w:b/>
          <w:bCs/>
          <w:caps w:val="0"/>
          <w:sz w:val="24"/>
          <w:szCs w:val="24"/>
          <w:u w:val="single"/>
        </w:rPr>
        <w:t>13 §</w:t>
      </w:r>
      <w:r w:rsidR="005A0377" w:rsidRPr="00B87F89">
        <w:rPr>
          <w:b/>
          <w:bCs/>
          <w:caps w:val="0"/>
          <w:sz w:val="24"/>
          <w:szCs w:val="24"/>
          <w:u w:val="single"/>
        </w:rPr>
        <w:t xml:space="preserve"> Förslag till nedsättning av avgift för föreningsuppdrag</w:t>
      </w:r>
    </w:p>
    <w:p w:rsidR="007D33DB" w:rsidRPr="00B87F89" w:rsidRDefault="007D33DB" w:rsidP="009D4106">
      <w:pPr>
        <w:rPr>
          <w:b/>
          <w:bCs/>
          <w:caps w:val="0"/>
          <w:sz w:val="24"/>
          <w:szCs w:val="24"/>
          <w:u w:val="single"/>
        </w:rPr>
      </w:pPr>
    </w:p>
    <w:p w:rsidR="005A0377" w:rsidRPr="00B87F89" w:rsidRDefault="005A0377" w:rsidP="001502AC">
      <w:pPr>
        <w:pStyle w:val="Formatmall2"/>
        <w:numPr>
          <w:ilvl w:val="0"/>
          <w:numId w:val="3"/>
        </w:numPr>
        <w:tabs>
          <w:tab w:val="decimal" w:pos="7938"/>
        </w:tabs>
      </w:pPr>
      <w:r w:rsidRPr="00B87F89">
        <w:t>Mötesordförande stämma 20</w:t>
      </w:r>
      <w:r w:rsidR="00F96CE4">
        <w:t>2</w:t>
      </w:r>
      <w:r w:rsidR="006E2AD8">
        <w:t>2</w:t>
      </w:r>
      <w:r w:rsidRPr="00B87F89">
        <w:tab/>
      </w:r>
      <w:r w:rsidR="005F0A53">
        <w:t>650</w:t>
      </w:r>
      <w:r w:rsidRPr="00B87F89">
        <w:t xml:space="preserve"> kr</w:t>
      </w:r>
    </w:p>
    <w:p w:rsidR="005A0377" w:rsidRPr="00B87F89" w:rsidRDefault="005A0377" w:rsidP="001502AC">
      <w:pPr>
        <w:pStyle w:val="Formatmall2"/>
        <w:numPr>
          <w:ilvl w:val="0"/>
          <w:numId w:val="3"/>
        </w:numPr>
        <w:tabs>
          <w:tab w:val="decimal" w:pos="7938"/>
        </w:tabs>
      </w:pPr>
      <w:r w:rsidRPr="00B87F89">
        <w:t>Mötessekreterare stämma 20</w:t>
      </w:r>
      <w:r w:rsidR="00F96CE4">
        <w:t>2</w:t>
      </w:r>
      <w:r w:rsidR="006E2AD8">
        <w:t>2</w:t>
      </w:r>
      <w:r w:rsidRPr="00B87F89">
        <w:tab/>
      </w:r>
      <w:r w:rsidR="005F0A53">
        <w:t>650</w:t>
      </w:r>
      <w:r w:rsidRPr="00B87F89">
        <w:t xml:space="preserve"> kr</w:t>
      </w:r>
    </w:p>
    <w:p w:rsidR="005A0377" w:rsidRPr="00B87F89" w:rsidRDefault="005A0377" w:rsidP="001502AC">
      <w:pPr>
        <w:pStyle w:val="Formatmall2"/>
        <w:numPr>
          <w:ilvl w:val="0"/>
          <w:numId w:val="3"/>
        </w:numPr>
        <w:tabs>
          <w:tab w:val="decimal" w:pos="7938"/>
        </w:tabs>
      </w:pPr>
      <w:r w:rsidRPr="00B87F89">
        <w:t>Valberedning 20</w:t>
      </w:r>
      <w:r w:rsidR="001B3BC8">
        <w:t>2</w:t>
      </w:r>
      <w:r w:rsidR="006E2AD8">
        <w:t>1</w:t>
      </w:r>
      <w:r w:rsidRPr="00B87F89">
        <w:t>–20</w:t>
      </w:r>
      <w:r w:rsidR="00F96CE4">
        <w:t>2</w:t>
      </w:r>
      <w:r w:rsidR="006E2AD8">
        <w:t>2</w:t>
      </w:r>
      <w:r w:rsidRPr="00B87F89">
        <w:tab/>
      </w:r>
      <w:r w:rsidR="005F0A53">
        <w:t>800</w:t>
      </w:r>
      <w:r w:rsidRPr="00B87F89">
        <w:t xml:space="preserve"> kr</w:t>
      </w:r>
    </w:p>
    <w:p w:rsidR="005A0377" w:rsidRPr="00B87F89" w:rsidRDefault="005A0377" w:rsidP="001502AC">
      <w:pPr>
        <w:pStyle w:val="Formatmall2"/>
        <w:numPr>
          <w:ilvl w:val="0"/>
          <w:numId w:val="3"/>
        </w:numPr>
        <w:tabs>
          <w:tab w:val="decimal" w:pos="7938"/>
        </w:tabs>
      </w:pPr>
      <w:r w:rsidRPr="00B87F89">
        <w:t>Styrelseordförande</w:t>
      </w:r>
      <w:r w:rsidRPr="00B87F89">
        <w:tab/>
      </w:r>
      <w:r w:rsidR="005F0A53">
        <w:t>7 500</w:t>
      </w:r>
      <w:r w:rsidRPr="00B87F89">
        <w:t xml:space="preserve"> kr</w:t>
      </w:r>
    </w:p>
    <w:p w:rsidR="005A0377" w:rsidRPr="00B87F89" w:rsidRDefault="005A0377" w:rsidP="001502AC">
      <w:pPr>
        <w:pStyle w:val="Formatmall2"/>
        <w:numPr>
          <w:ilvl w:val="0"/>
          <w:numId w:val="3"/>
        </w:numPr>
        <w:tabs>
          <w:tab w:val="decimal" w:pos="7938"/>
        </w:tabs>
      </w:pPr>
      <w:r w:rsidRPr="00B87F89">
        <w:t>Kassör</w:t>
      </w:r>
      <w:r w:rsidRPr="00B87F89">
        <w:tab/>
      </w:r>
      <w:r w:rsidR="005F0A53">
        <w:t>5</w:t>
      </w:r>
      <w:r>
        <w:t xml:space="preserve"> 0</w:t>
      </w:r>
      <w:r w:rsidRPr="00B87F89">
        <w:t>00 kr</w:t>
      </w:r>
    </w:p>
    <w:p w:rsidR="005A0377" w:rsidRPr="00B87F89" w:rsidRDefault="005A0377" w:rsidP="001502AC">
      <w:pPr>
        <w:pStyle w:val="Formatmall2"/>
        <w:numPr>
          <w:ilvl w:val="0"/>
          <w:numId w:val="3"/>
        </w:numPr>
        <w:tabs>
          <w:tab w:val="decimal" w:pos="7938"/>
        </w:tabs>
      </w:pPr>
      <w:r w:rsidRPr="00B87F89">
        <w:t>Styrelsens sekreterare</w:t>
      </w:r>
      <w:r w:rsidRPr="00B87F89">
        <w:tab/>
      </w:r>
      <w:r>
        <w:t xml:space="preserve">3 </w:t>
      </w:r>
      <w:r w:rsidR="005F0A53">
        <w:t>750</w:t>
      </w:r>
      <w:r w:rsidRPr="00B87F89">
        <w:t xml:space="preserve"> kr</w:t>
      </w:r>
    </w:p>
    <w:p w:rsidR="005A0377" w:rsidRPr="00B87F89" w:rsidRDefault="005A0377" w:rsidP="001502AC">
      <w:pPr>
        <w:pStyle w:val="Formatmall2"/>
        <w:numPr>
          <w:ilvl w:val="0"/>
          <w:numId w:val="3"/>
        </w:numPr>
        <w:tabs>
          <w:tab w:val="decimal" w:pos="7938"/>
        </w:tabs>
      </w:pPr>
      <w:r w:rsidRPr="00B87F89">
        <w:t>Ledamot och aktiv suppleant</w:t>
      </w:r>
      <w:r w:rsidRPr="00B87F89">
        <w:tab/>
      </w:r>
      <w:r>
        <w:t xml:space="preserve">2 </w:t>
      </w:r>
      <w:r w:rsidR="005F0A53">
        <w:t>5</w:t>
      </w:r>
      <w:r w:rsidRPr="00B87F89">
        <w:t>00 kr</w:t>
      </w:r>
    </w:p>
    <w:p w:rsidR="005A0377" w:rsidRPr="00B87F89" w:rsidRDefault="005A0377" w:rsidP="001502AC">
      <w:pPr>
        <w:pStyle w:val="Formatmall2"/>
        <w:numPr>
          <w:ilvl w:val="0"/>
          <w:numId w:val="3"/>
        </w:numPr>
        <w:tabs>
          <w:tab w:val="decimal" w:pos="7938"/>
        </w:tabs>
      </w:pPr>
      <w:r w:rsidRPr="00B87F89">
        <w:t>Deltagande vid styrelsemöte per gång</w:t>
      </w:r>
      <w:r w:rsidRPr="00B87F89">
        <w:tab/>
      </w:r>
      <w:r w:rsidR="005F0A53">
        <w:t>5</w:t>
      </w:r>
      <w:r w:rsidRPr="00B87F89">
        <w:t>00 kr</w:t>
      </w:r>
    </w:p>
    <w:p w:rsidR="005A0377" w:rsidRPr="00B87F89" w:rsidRDefault="005A0377" w:rsidP="001502AC">
      <w:pPr>
        <w:pStyle w:val="Formatmall2"/>
        <w:numPr>
          <w:ilvl w:val="0"/>
          <w:numId w:val="3"/>
        </w:numPr>
        <w:tabs>
          <w:tab w:val="decimal" w:pos="7938"/>
        </w:tabs>
      </w:pPr>
      <w:r w:rsidRPr="00B87F89">
        <w:t>Revisorer</w:t>
      </w:r>
      <w:r w:rsidRPr="00B87F89">
        <w:tab/>
      </w:r>
      <w:r w:rsidR="005F0A53">
        <w:t>1 0</w:t>
      </w:r>
      <w:r>
        <w:t>0</w:t>
      </w:r>
      <w:r w:rsidRPr="00B87F89">
        <w:t>0 kr</w:t>
      </w:r>
    </w:p>
    <w:p w:rsidR="005A0377" w:rsidRPr="00470D34" w:rsidRDefault="005A0377" w:rsidP="001502AC">
      <w:pPr>
        <w:numPr>
          <w:ilvl w:val="0"/>
          <w:numId w:val="3"/>
        </w:numPr>
        <w:tabs>
          <w:tab w:val="decimal" w:pos="7938"/>
        </w:tabs>
        <w:rPr>
          <w:caps w:val="0"/>
          <w:sz w:val="24"/>
          <w:szCs w:val="24"/>
          <w:u w:val="single"/>
        </w:rPr>
      </w:pPr>
      <w:r w:rsidRPr="00B87F89">
        <w:rPr>
          <w:caps w:val="0"/>
          <w:sz w:val="24"/>
          <w:szCs w:val="24"/>
        </w:rPr>
        <w:t>Ansvarig för TV-</w:t>
      </w:r>
      <w:r w:rsidR="00FF5220">
        <w:rPr>
          <w:caps w:val="0"/>
          <w:sz w:val="24"/>
          <w:szCs w:val="24"/>
        </w:rPr>
        <w:t xml:space="preserve"> och bredbandsanläggning</w:t>
      </w:r>
      <w:r w:rsidR="00FF5220">
        <w:rPr>
          <w:caps w:val="0"/>
          <w:sz w:val="24"/>
          <w:szCs w:val="24"/>
        </w:rPr>
        <w:tab/>
        <w:t>2 000</w:t>
      </w:r>
      <w:r w:rsidRPr="00B87F89">
        <w:rPr>
          <w:caps w:val="0"/>
          <w:sz w:val="24"/>
          <w:szCs w:val="24"/>
        </w:rPr>
        <w:t xml:space="preserve"> kr</w:t>
      </w:r>
    </w:p>
    <w:p w:rsidR="00B83F87" w:rsidRDefault="00B83F87" w:rsidP="00712B52">
      <w:pPr>
        <w:rPr>
          <w:b/>
          <w:bCs/>
          <w:caps w:val="0"/>
          <w:sz w:val="24"/>
          <w:szCs w:val="24"/>
          <w:u w:val="single"/>
        </w:rPr>
      </w:pPr>
    </w:p>
    <w:p w:rsidR="00B83F87" w:rsidRDefault="00B83F87" w:rsidP="00712B52">
      <w:pPr>
        <w:rPr>
          <w:b/>
          <w:bCs/>
          <w:caps w:val="0"/>
          <w:sz w:val="24"/>
          <w:szCs w:val="24"/>
          <w:u w:val="single"/>
        </w:rPr>
      </w:pPr>
    </w:p>
    <w:p w:rsidR="00B83F87" w:rsidRDefault="00B83F87" w:rsidP="00712B52">
      <w:pPr>
        <w:rPr>
          <w:b/>
          <w:bCs/>
          <w:caps w:val="0"/>
          <w:sz w:val="24"/>
          <w:szCs w:val="24"/>
          <w:u w:val="single"/>
        </w:rPr>
      </w:pPr>
    </w:p>
    <w:p w:rsidR="00B83F87" w:rsidRDefault="00B83F87" w:rsidP="00712B52">
      <w:pPr>
        <w:rPr>
          <w:b/>
          <w:bCs/>
          <w:caps w:val="0"/>
          <w:sz w:val="24"/>
          <w:szCs w:val="24"/>
          <w:u w:val="single"/>
        </w:rPr>
      </w:pPr>
    </w:p>
    <w:p w:rsidR="00B83F87" w:rsidRDefault="00B83F87" w:rsidP="00712B52">
      <w:pPr>
        <w:rPr>
          <w:b/>
          <w:bCs/>
          <w:caps w:val="0"/>
          <w:sz w:val="24"/>
          <w:szCs w:val="24"/>
          <w:u w:val="single"/>
        </w:rPr>
      </w:pPr>
    </w:p>
    <w:p w:rsidR="00B83F87" w:rsidRDefault="00B83F87" w:rsidP="00712B52">
      <w:pPr>
        <w:rPr>
          <w:b/>
          <w:bCs/>
          <w:caps w:val="0"/>
          <w:sz w:val="24"/>
          <w:szCs w:val="24"/>
          <w:u w:val="single"/>
        </w:rPr>
      </w:pPr>
    </w:p>
    <w:p w:rsidR="00B83F87" w:rsidRDefault="00B83F87" w:rsidP="00712B52">
      <w:pPr>
        <w:rPr>
          <w:b/>
          <w:bCs/>
          <w:caps w:val="0"/>
          <w:sz w:val="24"/>
          <w:szCs w:val="24"/>
          <w:u w:val="single"/>
        </w:rPr>
      </w:pPr>
    </w:p>
    <w:p w:rsidR="00B83F87" w:rsidRDefault="00B83F87" w:rsidP="00712B52">
      <w:pPr>
        <w:rPr>
          <w:b/>
          <w:bCs/>
          <w:caps w:val="0"/>
          <w:sz w:val="24"/>
          <w:szCs w:val="24"/>
          <w:u w:val="single"/>
        </w:rPr>
      </w:pPr>
    </w:p>
    <w:p w:rsidR="00B83F87" w:rsidRDefault="00B83F87" w:rsidP="00712B52">
      <w:pPr>
        <w:rPr>
          <w:b/>
          <w:bCs/>
          <w:caps w:val="0"/>
          <w:sz w:val="24"/>
          <w:szCs w:val="24"/>
          <w:u w:val="single"/>
        </w:rPr>
      </w:pPr>
    </w:p>
    <w:p w:rsidR="00B83F87" w:rsidRDefault="00B83F87" w:rsidP="00712B52">
      <w:pPr>
        <w:rPr>
          <w:b/>
          <w:bCs/>
          <w:caps w:val="0"/>
          <w:sz w:val="24"/>
          <w:szCs w:val="24"/>
          <w:u w:val="single"/>
        </w:rPr>
      </w:pPr>
    </w:p>
    <w:p w:rsidR="00B83F87" w:rsidRDefault="00B83F87" w:rsidP="00712B52">
      <w:pPr>
        <w:rPr>
          <w:b/>
          <w:bCs/>
          <w:caps w:val="0"/>
          <w:sz w:val="24"/>
          <w:szCs w:val="24"/>
          <w:u w:val="single"/>
        </w:rPr>
      </w:pPr>
    </w:p>
    <w:p w:rsidR="00B83F87" w:rsidRDefault="00B83F87" w:rsidP="00712B52">
      <w:pPr>
        <w:rPr>
          <w:b/>
          <w:bCs/>
          <w:caps w:val="0"/>
          <w:sz w:val="24"/>
          <w:szCs w:val="24"/>
          <w:u w:val="single"/>
        </w:rPr>
      </w:pPr>
    </w:p>
    <w:p w:rsidR="00B83F87" w:rsidRDefault="00B83F87" w:rsidP="00712B52">
      <w:pPr>
        <w:rPr>
          <w:b/>
          <w:bCs/>
          <w:caps w:val="0"/>
          <w:sz w:val="24"/>
          <w:szCs w:val="24"/>
          <w:u w:val="single"/>
        </w:rPr>
      </w:pPr>
    </w:p>
    <w:p w:rsidR="00B83F87" w:rsidRDefault="00B83F87" w:rsidP="00712B52">
      <w:pPr>
        <w:rPr>
          <w:b/>
          <w:bCs/>
          <w:caps w:val="0"/>
          <w:sz w:val="24"/>
          <w:szCs w:val="24"/>
          <w:u w:val="single"/>
        </w:rPr>
      </w:pPr>
    </w:p>
    <w:p w:rsidR="00B83F87" w:rsidRDefault="00B83F87" w:rsidP="00712B52">
      <w:pPr>
        <w:rPr>
          <w:b/>
          <w:bCs/>
          <w:caps w:val="0"/>
          <w:sz w:val="24"/>
          <w:szCs w:val="24"/>
          <w:u w:val="single"/>
        </w:rPr>
      </w:pPr>
    </w:p>
    <w:p w:rsidR="00B83F87" w:rsidRDefault="00B83F87" w:rsidP="00712B52">
      <w:pPr>
        <w:rPr>
          <w:b/>
          <w:bCs/>
          <w:caps w:val="0"/>
          <w:sz w:val="24"/>
          <w:szCs w:val="24"/>
          <w:u w:val="single"/>
        </w:rPr>
      </w:pPr>
    </w:p>
    <w:p w:rsidR="00B83F87" w:rsidRDefault="00B83F87" w:rsidP="00712B52">
      <w:pPr>
        <w:rPr>
          <w:b/>
          <w:bCs/>
          <w:caps w:val="0"/>
          <w:sz w:val="24"/>
          <w:szCs w:val="24"/>
          <w:u w:val="single"/>
        </w:rPr>
      </w:pPr>
    </w:p>
    <w:p w:rsidR="005A0377" w:rsidRDefault="005A0377" w:rsidP="00712B52">
      <w:pPr>
        <w:rPr>
          <w:b/>
          <w:bCs/>
          <w:caps w:val="0"/>
          <w:sz w:val="24"/>
          <w:szCs w:val="24"/>
          <w:u w:val="single"/>
        </w:rPr>
      </w:pPr>
    </w:p>
    <w:p w:rsidR="006354B5" w:rsidRDefault="00C11CAD" w:rsidP="00712B52">
      <w:pPr>
        <w:rPr>
          <w:b/>
          <w:bCs/>
          <w:caps w:val="0"/>
          <w:sz w:val="24"/>
          <w:szCs w:val="24"/>
          <w:u w:val="single"/>
        </w:rPr>
      </w:pPr>
      <w:r>
        <w:rPr>
          <w:b/>
          <w:bCs/>
          <w:caps w:val="0"/>
          <w:sz w:val="24"/>
          <w:szCs w:val="24"/>
          <w:u w:val="single"/>
        </w:rPr>
        <w:lastRenderedPageBreak/>
        <w:t>14 §</w:t>
      </w:r>
      <w:r w:rsidR="005A0377" w:rsidRPr="00CF045E">
        <w:rPr>
          <w:b/>
          <w:bCs/>
          <w:caps w:val="0"/>
          <w:sz w:val="24"/>
          <w:szCs w:val="24"/>
          <w:u w:val="single"/>
        </w:rPr>
        <w:t xml:space="preserve"> </w:t>
      </w:r>
      <w:r w:rsidR="005A0377">
        <w:rPr>
          <w:b/>
          <w:bCs/>
          <w:caps w:val="0"/>
          <w:sz w:val="24"/>
          <w:szCs w:val="24"/>
          <w:u w:val="single"/>
        </w:rPr>
        <w:t xml:space="preserve">Förslag till BUDGET </w:t>
      </w:r>
      <w:r w:rsidR="00A47F1D">
        <w:rPr>
          <w:b/>
          <w:bCs/>
          <w:caps w:val="0"/>
          <w:sz w:val="24"/>
          <w:szCs w:val="24"/>
          <w:u w:val="single"/>
        </w:rPr>
        <w:t>20</w:t>
      </w:r>
      <w:r w:rsidR="00CC1B58">
        <w:rPr>
          <w:b/>
          <w:bCs/>
          <w:caps w:val="0"/>
          <w:sz w:val="24"/>
          <w:szCs w:val="24"/>
          <w:u w:val="single"/>
        </w:rPr>
        <w:t>2</w:t>
      </w:r>
      <w:r w:rsidR="006E2AD8">
        <w:rPr>
          <w:b/>
          <w:bCs/>
          <w:caps w:val="0"/>
          <w:sz w:val="24"/>
          <w:szCs w:val="24"/>
          <w:u w:val="single"/>
        </w:rPr>
        <w:t>1</w:t>
      </w:r>
      <w:r w:rsidR="00A47F1D">
        <w:rPr>
          <w:b/>
          <w:bCs/>
          <w:caps w:val="0"/>
          <w:sz w:val="24"/>
          <w:szCs w:val="24"/>
          <w:u w:val="single"/>
        </w:rPr>
        <w:t xml:space="preserve"> </w:t>
      </w:r>
      <w:r w:rsidR="00F5732D">
        <w:rPr>
          <w:b/>
          <w:bCs/>
          <w:caps w:val="0"/>
          <w:sz w:val="24"/>
          <w:szCs w:val="24"/>
          <w:u w:val="single"/>
        </w:rPr>
        <w:t>(</w:t>
      </w:r>
      <w:r w:rsidR="005A0377">
        <w:rPr>
          <w:b/>
          <w:bCs/>
          <w:caps w:val="0"/>
          <w:sz w:val="24"/>
          <w:szCs w:val="24"/>
          <w:u w:val="single"/>
        </w:rPr>
        <w:t>tillika inkomst- och utgiftsstat)</w:t>
      </w:r>
    </w:p>
    <w:p w:rsidR="005A0377" w:rsidRDefault="005A0377" w:rsidP="00712B52">
      <w:pPr>
        <w:rPr>
          <w:b/>
          <w:bCs/>
          <w:caps w:val="0"/>
          <w:sz w:val="24"/>
          <w:szCs w:val="24"/>
          <w:u w:val="single"/>
        </w:rPr>
      </w:pPr>
      <w:r>
        <w:rPr>
          <w:b/>
          <w:bCs/>
          <w:caps w:val="0"/>
          <w:sz w:val="24"/>
          <w:szCs w:val="24"/>
          <w:u w:val="single"/>
        </w:rPr>
        <w:t xml:space="preserve"> </w:t>
      </w:r>
    </w:p>
    <w:tbl>
      <w:tblPr>
        <w:tblW w:w="6663" w:type="dxa"/>
        <w:tblInd w:w="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76"/>
        <w:gridCol w:w="1604"/>
        <w:gridCol w:w="2183"/>
      </w:tblGrid>
      <w:tr w:rsidR="00753233" w:rsidRPr="00753233" w:rsidTr="00753233">
        <w:trPr>
          <w:trHeight w:val="360"/>
        </w:trPr>
        <w:tc>
          <w:tcPr>
            <w:tcW w:w="4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233" w:rsidRPr="00753233" w:rsidRDefault="00753233" w:rsidP="00471CE9">
            <w:pPr>
              <w:rPr>
                <w:rFonts w:ascii="Arial" w:hAnsi="Arial" w:cs="Arial"/>
                <w:b/>
                <w:bCs/>
                <w:caps w:val="0"/>
                <w:sz w:val="28"/>
                <w:szCs w:val="28"/>
              </w:rPr>
            </w:pPr>
            <w:r w:rsidRPr="00753233">
              <w:rPr>
                <w:rFonts w:ascii="Arial" w:hAnsi="Arial" w:cs="Arial"/>
                <w:b/>
                <w:bCs/>
                <w:caps w:val="0"/>
                <w:sz w:val="28"/>
                <w:szCs w:val="28"/>
              </w:rPr>
              <w:t>Budget 20</w:t>
            </w:r>
            <w:r w:rsidR="00CC1B58">
              <w:rPr>
                <w:rFonts w:ascii="Arial" w:hAnsi="Arial" w:cs="Arial"/>
                <w:b/>
                <w:bCs/>
                <w:caps w:val="0"/>
                <w:sz w:val="28"/>
                <w:szCs w:val="28"/>
              </w:rPr>
              <w:t>2</w:t>
            </w:r>
            <w:r w:rsidR="00471CE9">
              <w:rPr>
                <w:rFonts w:ascii="Arial" w:hAnsi="Arial" w:cs="Arial"/>
                <w:b/>
                <w:bCs/>
                <w:caps w:val="0"/>
                <w:sz w:val="28"/>
                <w:szCs w:val="28"/>
              </w:rPr>
              <w:t>1</w:t>
            </w:r>
            <w:r w:rsidRPr="00753233">
              <w:rPr>
                <w:rFonts w:ascii="Arial" w:hAnsi="Arial" w:cs="Arial"/>
                <w:b/>
                <w:bCs/>
                <w:caps w:val="0"/>
                <w:sz w:val="28"/>
                <w:szCs w:val="28"/>
              </w:rPr>
              <w:t xml:space="preserve"> (förslag)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233" w:rsidRPr="00753233" w:rsidRDefault="00753233" w:rsidP="00753233">
            <w:pPr>
              <w:rPr>
                <w:rFonts w:ascii="Arial" w:hAnsi="Arial" w:cs="Arial"/>
                <w:i/>
                <w:iCs/>
                <w:caps w:val="0"/>
              </w:rPr>
            </w:pPr>
          </w:p>
        </w:tc>
      </w:tr>
      <w:tr w:rsidR="00753233" w:rsidRPr="00753233" w:rsidTr="00753233">
        <w:trPr>
          <w:trHeight w:val="200"/>
        </w:trPr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233" w:rsidRPr="00753233" w:rsidRDefault="00753233" w:rsidP="00753233">
            <w:pPr>
              <w:rPr>
                <w:rFonts w:ascii="Arial" w:hAnsi="Arial" w:cs="Arial"/>
                <w:i/>
                <w:iCs/>
                <w:caps w:val="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233" w:rsidRPr="00753233" w:rsidRDefault="00753233" w:rsidP="00753233">
            <w:pPr>
              <w:rPr>
                <w:caps w:val="0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233" w:rsidRPr="00753233" w:rsidRDefault="00753233" w:rsidP="00753233">
            <w:pPr>
              <w:rPr>
                <w:caps w:val="0"/>
              </w:rPr>
            </w:pPr>
          </w:p>
        </w:tc>
      </w:tr>
      <w:tr w:rsidR="00753233" w:rsidRPr="00753233" w:rsidTr="00753233">
        <w:trPr>
          <w:trHeight w:val="430"/>
        </w:trPr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003366" w:fill="1F497D"/>
            <w:noWrap/>
            <w:vAlign w:val="bottom"/>
            <w:hideMark/>
          </w:tcPr>
          <w:p w:rsidR="00753233" w:rsidRPr="00753233" w:rsidRDefault="00753233" w:rsidP="00753233">
            <w:pPr>
              <w:rPr>
                <w:rFonts w:ascii="Arial" w:hAnsi="Arial" w:cs="Arial"/>
                <w:caps w:val="0"/>
                <w:color w:val="FFFFFF"/>
              </w:rPr>
            </w:pPr>
            <w:r w:rsidRPr="00753233">
              <w:rPr>
                <w:rFonts w:ascii="Arial" w:hAnsi="Arial" w:cs="Arial"/>
                <w:caps w:val="0"/>
                <w:color w:val="FFFFFF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003366" w:fill="1F497D"/>
            <w:noWrap/>
            <w:vAlign w:val="bottom"/>
            <w:hideMark/>
          </w:tcPr>
          <w:p w:rsidR="00753233" w:rsidRPr="00753233" w:rsidRDefault="00753233" w:rsidP="00471CE9">
            <w:pPr>
              <w:rPr>
                <w:rFonts w:ascii="Arial" w:hAnsi="Arial" w:cs="Arial"/>
                <w:b/>
                <w:bCs/>
                <w:caps w:val="0"/>
                <w:color w:val="FFFFFF"/>
                <w:sz w:val="22"/>
                <w:szCs w:val="22"/>
              </w:rPr>
            </w:pPr>
            <w:r w:rsidRPr="00753233">
              <w:rPr>
                <w:rFonts w:ascii="Arial" w:hAnsi="Arial" w:cs="Arial"/>
                <w:b/>
                <w:bCs/>
                <w:caps w:val="0"/>
                <w:color w:val="FFFFFF"/>
                <w:sz w:val="22"/>
                <w:szCs w:val="22"/>
              </w:rPr>
              <w:t>UTFALL 20</w:t>
            </w:r>
            <w:r w:rsidR="00471CE9">
              <w:rPr>
                <w:rFonts w:ascii="Arial" w:hAnsi="Arial" w:cs="Arial"/>
                <w:b/>
                <w:bCs/>
                <w:caps w:val="0"/>
                <w:color w:val="FFFFFF"/>
                <w:sz w:val="22"/>
                <w:szCs w:val="22"/>
              </w:rPr>
              <w:t>20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003366" w:fill="1F497D"/>
            <w:noWrap/>
            <w:vAlign w:val="bottom"/>
            <w:hideMark/>
          </w:tcPr>
          <w:p w:rsidR="00753233" w:rsidRPr="00753233" w:rsidRDefault="00753233" w:rsidP="00471CE9">
            <w:pPr>
              <w:jc w:val="right"/>
              <w:rPr>
                <w:rFonts w:ascii="Arial" w:hAnsi="Arial" w:cs="Arial"/>
                <w:b/>
                <w:bCs/>
                <w:caps w:val="0"/>
                <w:color w:val="FFFFFF"/>
                <w:sz w:val="22"/>
                <w:szCs w:val="22"/>
              </w:rPr>
            </w:pPr>
            <w:r w:rsidRPr="00753233">
              <w:rPr>
                <w:rFonts w:ascii="Arial" w:hAnsi="Arial" w:cs="Arial"/>
                <w:b/>
                <w:bCs/>
                <w:caps w:val="0"/>
                <w:color w:val="FFFFFF"/>
                <w:sz w:val="22"/>
                <w:szCs w:val="22"/>
              </w:rPr>
              <w:t>BUDGET 20</w:t>
            </w:r>
            <w:r w:rsidR="00CC0754">
              <w:rPr>
                <w:rFonts w:ascii="Arial" w:hAnsi="Arial" w:cs="Arial"/>
                <w:b/>
                <w:bCs/>
                <w:caps w:val="0"/>
                <w:color w:val="FFFFFF"/>
                <w:sz w:val="22"/>
                <w:szCs w:val="22"/>
              </w:rPr>
              <w:t>2</w:t>
            </w:r>
            <w:r w:rsidR="00471CE9">
              <w:rPr>
                <w:rFonts w:ascii="Arial" w:hAnsi="Arial" w:cs="Arial"/>
                <w:b/>
                <w:bCs/>
                <w:caps w:val="0"/>
                <w:color w:val="FFFFFF"/>
                <w:sz w:val="22"/>
                <w:szCs w:val="22"/>
              </w:rPr>
              <w:t>1</w:t>
            </w:r>
          </w:p>
        </w:tc>
      </w:tr>
      <w:tr w:rsidR="00753233" w:rsidRPr="00753233" w:rsidTr="00753233">
        <w:trPr>
          <w:trHeight w:val="15"/>
        </w:trPr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233" w:rsidRPr="00753233" w:rsidRDefault="00753233" w:rsidP="00753233">
            <w:pPr>
              <w:rPr>
                <w:rFonts w:ascii="Arial" w:hAnsi="Arial" w:cs="Arial"/>
                <w:b/>
                <w:bCs/>
                <w:caps w:val="0"/>
                <w:color w:val="FFFFFF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233" w:rsidRPr="00753233" w:rsidRDefault="00753233" w:rsidP="00753233">
            <w:pPr>
              <w:rPr>
                <w:caps w:val="0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233" w:rsidRPr="00753233" w:rsidRDefault="00753233" w:rsidP="00753233">
            <w:pPr>
              <w:rPr>
                <w:caps w:val="0"/>
              </w:rPr>
            </w:pPr>
          </w:p>
        </w:tc>
      </w:tr>
      <w:tr w:rsidR="00753233" w:rsidRPr="00753233" w:rsidTr="00753233">
        <w:trPr>
          <w:trHeight w:val="260"/>
        </w:trPr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233" w:rsidRPr="00753233" w:rsidRDefault="00753233" w:rsidP="00753233">
            <w:pPr>
              <w:rPr>
                <w:rFonts w:ascii="Arial" w:hAnsi="Arial" w:cs="Arial"/>
                <w:b/>
                <w:bCs/>
                <w:caps w:val="0"/>
                <w:u w:val="single"/>
              </w:rPr>
            </w:pPr>
            <w:r w:rsidRPr="00753233">
              <w:rPr>
                <w:rFonts w:ascii="Arial" w:hAnsi="Arial" w:cs="Arial"/>
                <w:b/>
                <w:bCs/>
                <w:caps w:val="0"/>
                <w:u w:val="single"/>
              </w:rPr>
              <w:t>Intäkter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233" w:rsidRPr="00753233" w:rsidRDefault="00753233" w:rsidP="00753233">
            <w:pPr>
              <w:rPr>
                <w:rFonts w:ascii="Arial" w:hAnsi="Arial" w:cs="Arial"/>
                <w:b/>
                <w:bCs/>
                <w:caps w:val="0"/>
                <w:u w:val="single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233" w:rsidRPr="00753233" w:rsidRDefault="00753233" w:rsidP="00753233">
            <w:pPr>
              <w:rPr>
                <w:caps w:val="0"/>
              </w:rPr>
            </w:pPr>
          </w:p>
        </w:tc>
      </w:tr>
      <w:tr w:rsidR="00753233" w:rsidRPr="00753233" w:rsidTr="00753233">
        <w:trPr>
          <w:trHeight w:val="250"/>
        </w:trPr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753233" w:rsidRPr="00753233" w:rsidRDefault="00753233" w:rsidP="00753233">
            <w:pPr>
              <w:rPr>
                <w:rFonts w:ascii="Arial" w:hAnsi="Arial" w:cs="Arial"/>
                <w:caps w:val="0"/>
              </w:rPr>
            </w:pPr>
            <w:r w:rsidRPr="00753233">
              <w:rPr>
                <w:rFonts w:ascii="Arial" w:hAnsi="Arial" w:cs="Arial"/>
                <w:caps w:val="0"/>
              </w:rPr>
              <w:t>Månadsavgifter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753233" w:rsidRPr="00753233" w:rsidRDefault="00CC0754" w:rsidP="00471CE9">
            <w:pPr>
              <w:jc w:val="right"/>
              <w:rPr>
                <w:rFonts w:ascii="Arial" w:hAnsi="Arial" w:cs="Arial"/>
                <w:caps w:val="0"/>
              </w:rPr>
            </w:pPr>
            <w:r>
              <w:rPr>
                <w:rFonts w:ascii="Arial" w:hAnsi="Arial" w:cs="Arial"/>
                <w:caps w:val="0"/>
              </w:rPr>
              <w:t>2</w:t>
            </w:r>
            <w:r w:rsidR="00471CE9">
              <w:rPr>
                <w:rFonts w:ascii="Arial" w:hAnsi="Arial" w:cs="Arial"/>
                <w:caps w:val="0"/>
              </w:rPr>
              <w:t> 146 809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753233" w:rsidRPr="00753233" w:rsidRDefault="00E06AD0" w:rsidP="00CC0754">
            <w:pPr>
              <w:jc w:val="right"/>
              <w:rPr>
                <w:rFonts w:ascii="Arial" w:hAnsi="Arial" w:cs="Arial"/>
                <w:caps w:val="0"/>
              </w:rPr>
            </w:pPr>
            <w:r>
              <w:rPr>
                <w:rFonts w:ascii="Arial" w:hAnsi="Arial" w:cs="Arial"/>
                <w:caps w:val="0"/>
              </w:rPr>
              <w:t>2 1</w:t>
            </w:r>
            <w:r w:rsidR="00CC0754">
              <w:rPr>
                <w:rFonts w:ascii="Arial" w:hAnsi="Arial" w:cs="Arial"/>
                <w:caps w:val="0"/>
              </w:rPr>
              <w:t>60</w:t>
            </w:r>
            <w:r>
              <w:rPr>
                <w:rFonts w:ascii="Arial" w:hAnsi="Arial" w:cs="Arial"/>
                <w:caps w:val="0"/>
              </w:rPr>
              <w:t xml:space="preserve"> 000</w:t>
            </w:r>
          </w:p>
        </w:tc>
      </w:tr>
      <w:tr w:rsidR="00753233" w:rsidRPr="00753233" w:rsidTr="00753233">
        <w:trPr>
          <w:trHeight w:val="250"/>
        </w:trPr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233" w:rsidRPr="00753233" w:rsidRDefault="00753233" w:rsidP="00753233">
            <w:pPr>
              <w:rPr>
                <w:rFonts w:ascii="Arial" w:hAnsi="Arial" w:cs="Arial"/>
                <w:caps w:val="0"/>
              </w:rPr>
            </w:pPr>
            <w:r w:rsidRPr="00753233">
              <w:rPr>
                <w:rFonts w:ascii="Arial" w:hAnsi="Arial" w:cs="Arial"/>
                <w:caps w:val="0"/>
              </w:rPr>
              <w:t>Övriga intäkter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53233" w:rsidRPr="00753233" w:rsidRDefault="00471CE9" w:rsidP="00E06AD0">
            <w:pPr>
              <w:jc w:val="right"/>
              <w:rPr>
                <w:rFonts w:ascii="Arial" w:hAnsi="Arial" w:cs="Arial"/>
                <w:caps w:val="0"/>
              </w:rPr>
            </w:pPr>
            <w:r>
              <w:rPr>
                <w:rFonts w:ascii="Arial" w:hAnsi="Arial" w:cs="Arial"/>
                <w:caps w:val="0"/>
              </w:rPr>
              <w:t>7 325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53233" w:rsidRPr="00753233" w:rsidRDefault="00CC0754" w:rsidP="00753233">
            <w:pPr>
              <w:jc w:val="right"/>
              <w:rPr>
                <w:rFonts w:ascii="Arial" w:hAnsi="Arial" w:cs="Arial"/>
                <w:caps w:val="0"/>
              </w:rPr>
            </w:pPr>
            <w:r>
              <w:rPr>
                <w:rFonts w:ascii="Arial" w:hAnsi="Arial" w:cs="Arial"/>
                <w:caps w:val="0"/>
              </w:rPr>
              <w:t>6 800</w:t>
            </w:r>
          </w:p>
        </w:tc>
      </w:tr>
      <w:tr w:rsidR="00753233" w:rsidRPr="00753233" w:rsidTr="00753233">
        <w:trPr>
          <w:trHeight w:val="260"/>
        </w:trPr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753233" w:rsidRPr="00753233" w:rsidRDefault="00753233" w:rsidP="00753233">
            <w:pPr>
              <w:rPr>
                <w:rFonts w:ascii="Arial" w:hAnsi="Arial" w:cs="Arial"/>
                <w:b/>
                <w:bCs/>
                <w:caps w:val="0"/>
              </w:rPr>
            </w:pPr>
            <w:r w:rsidRPr="00753233">
              <w:rPr>
                <w:rFonts w:ascii="Arial" w:hAnsi="Arial" w:cs="Arial"/>
                <w:b/>
                <w:bCs/>
                <w:caps w:val="0"/>
              </w:rPr>
              <w:t>Summa intäkter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753233" w:rsidRPr="00753233" w:rsidRDefault="00CC0754" w:rsidP="00471CE9">
            <w:pPr>
              <w:jc w:val="right"/>
              <w:rPr>
                <w:rFonts w:ascii="Arial" w:hAnsi="Arial" w:cs="Arial"/>
                <w:b/>
                <w:bCs/>
                <w:caps w:val="0"/>
              </w:rPr>
            </w:pPr>
            <w:r>
              <w:rPr>
                <w:rFonts w:ascii="Arial" w:hAnsi="Arial" w:cs="Arial"/>
                <w:b/>
                <w:bCs/>
                <w:caps w:val="0"/>
              </w:rPr>
              <w:t>2</w:t>
            </w:r>
            <w:r w:rsidR="00471CE9">
              <w:rPr>
                <w:rFonts w:ascii="Arial" w:hAnsi="Arial" w:cs="Arial"/>
                <w:b/>
                <w:bCs/>
                <w:caps w:val="0"/>
              </w:rPr>
              <w:t> 154 134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753233" w:rsidRPr="00753233" w:rsidRDefault="00CC0754" w:rsidP="00753233">
            <w:pPr>
              <w:jc w:val="right"/>
              <w:rPr>
                <w:rFonts w:ascii="Arial" w:hAnsi="Arial" w:cs="Arial"/>
                <w:b/>
                <w:bCs/>
                <w:caps w:val="0"/>
              </w:rPr>
            </w:pPr>
            <w:r>
              <w:rPr>
                <w:rFonts w:ascii="Arial" w:hAnsi="Arial" w:cs="Arial"/>
                <w:b/>
                <w:bCs/>
                <w:caps w:val="0"/>
              </w:rPr>
              <w:t>2 166 800</w:t>
            </w:r>
          </w:p>
        </w:tc>
      </w:tr>
      <w:tr w:rsidR="00753233" w:rsidRPr="00753233" w:rsidTr="00753233">
        <w:trPr>
          <w:trHeight w:val="260"/>
        </w:trPr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233" w:rsidRPr="00753233" w:rsidRDefault="00753233" w:rsidP="00753233">
            <w:pPr>
              <w:jc w:val="right"/>
              <w:rPr>
                <w:rFonts w:ascii="Arial" w:hAnsi="Arial" w:cs="Arial"/>
                <w:b/>
                <w:bCs/>
                <w:caps w:val="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233" w:rsidRPr="00753233" w:rsidRDefault="00753233" w:rsidP="00753233">
            <w:pPr>
              <w:rPr>
                <w:caps w:val="0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233" w:rsidRPr="00753233" w:rsidRDefault="00753233" w:rsidP="00753233">
            <w:pPr>
              <w:rPr>
                <w:caps w:val="0"/>
              </w:rPr>
            </w:pPr>
          </w:p>
        </w:tc>
      </w:tr>
      <w:tr w:rsidR="00753233" w:rsidRPr="00753233" w:rsidTr="00753233">
        <w:trPr>
          <w:trHeight w:val="260"/>
        </w:trPr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753233" w:rsidRPr="00753233" w:rsidRDefault="00753233" w:rsidP="00753233">
            <w:pPr>
              <w:rPr>
                <w:caps w:val="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753233" w:rsidRPr="00753233" w:rsidRDefault="00753233" w:rsidP="00753233">
            <w:pPr>
              <w:rPr>
                <w:caps w:val="0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753233" w:rsidRPr="00753233" w:rsidRDefault="00753233" w:rsidP="00753233">
            <w:pPr>
              <w:rPr>
                <w:caps w:val="0"/>
              </w:rPr>
            </w:pPr>
          </w:p>
        </w:tc>
      </w:tr>
      <w:tr w:rsidR="00753233" w:rsidRPr="00753233" w:rsidTr="00753233">
        <w:trPr>
          <w:trHeight w:val="260"/>
        </w:trPr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233" w:rsidRPr="00753233" w:rsidRDefault="00753233" w:rsidP="00753233">
            <w:pPr>
              <w:rPr>
                <w:rFonts w:ascii="Arial" w:hAnsi="Arial" w:cs="Arial"/>
                <w:b/>
                <w:bCs/>
                <w:caps w:val="0"/>
                <w:u w:val="single"/>
              </w:rPr>
            </w:pPr>
            <w:r w:rsidRPr="00753233">
              <w:rPr>
                <w:rFonts w:ascii="Arial" w:hAnsi="Arial" w:cs="Arial"/>
                <w:b/>
                <w:bCs/>
                <w:caps w:val="0"/>
                <w:u w:val="single"/>
              </w:rPr>
              <w:t>Kostnader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233" w:rsidRPr="00753233" w:rsidRDefault="00753233" w:rsidP="00753233">
            <w:pPr>
              <w:rPr>
                <w:rFonts w:ascii="Arial" w:hAnsi="Arial" w:cs="Arial"/>
                <w:b/>
                <w:bCs/>
                <w:caps w:val="0"/>
                <w:u w:val="single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233" w:rsidRPr="00753233" w:rsidRDefault="00753233" w:rsidP="00753233">
            <w:pPr>
              <w:rPr>
                <w:caps w:val="0"/>
              </w:rPr>
            </w:pPr>
          </w:p>
        </w:tc>
      </w:tr>
      <w:tr w:rsidR="00753233" w:rsidRPr="00753233" w:rsidTr="00753233">
        <w:trPr>
          <w:trHeight w:val="250"/>
        </w:trPr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753233" w:rsidRPr="00753233" w:rsidRDefault="00753233" w:rsidP="00753233">
            <w:pPr>
              <w:rPr>
                <w:rFonts w:ascii="Arial" w:hAnsi="Arial" w:cs="Arial"/>
                <w:caps w:val="0"/>
              </w:rPr>
            </w:pPr>
            <w:r w:rsidRPr="00753233">
              <w:rPr>
                <w:rFonts w:ascii="Arial" w:hAnsi="Arial" w:cs="Arial"/>
                <w:caps w:val="0"/>
              </w:rPr>
              <w:t>Fjärrvärme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753233" w:rsidRPr="00753233" w:rsidRDefault="00753233" w:rsidP="00471CE9">
            <w:pPr>
              <w:jc w:val="right"/>
              <w:rPr>
                <w:rFonts w:ascii="Arial" w:hAnsi="Arial" w:cs="Arial"/>
                <w:caps w:val="0"/>
              </w:rPr>
            </w:pPr>
            <w:r w:rsidRPr="00753233">
              <w:rPr>
                <w:rFonts w:ascii="Arial" w:hAnsi="Arial" w:cs="Arial"/>
                <w:caps w:val="0"/>
              </w:rPr>
              <w:t>-</w:t>
            </w:r>
            <w:r w:rsidR="00471CE9">
              <w:rPr>
                <w:rFonts w:ascii="Arial" w:hAnsi="Arial" w:cs="Arial"/>
                <w:caps w:val="0"/>
              </w:rPr>
              <w:t>819 709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753233" w:rsidRPr="00753233" w:rsidRDefault="00753233" w:rsidP="00A15EF0">
            <w:pPr>
              <w:jc w:val="right"/>
              <w:rPr>
                <w:rFonts w:ascii="Arial" w:hAnsi="Arial" w:cs="Arial"/>
                <w:caps w:val="0"/>
              </w:rPr>
            </w:pPr>
            <w:r w:rsidRPr="00753233">
              <w:rPr>
                <w:rFonts w:ascii="Arial" w:hAnsi="Arial" w:cs="Arial"/>
                <w:caps w:val="0"/>
              </w:rPr>
              <w:t>-8</w:t>
            </w:r>
            <w:r w:rsidR="00A15EF0">
              <w:rPr>
                <w:rFonts w:ascii="Arial" w:hAnsi="Arial" w:cs="Arial"/>
                <w:caps w:val="0"/>
              </w:rPr>
              <w:t>5</w:t>
            </w:r>
            <w:r w:rsidRPr="00753233">
              <w:rPr>
                <w:rFonts w:ascii="Arial" w:hAnsi="Arial" w:cs="Arial"/>
                <w:caps w:val="0"/>
              </w:rPr>
              <w:t>0 000</w:t>
            </w:r>
          </w:p>
        </w:tc>
      </w:tr>
      <w:tr w:rsidR="00753233" w:rsidRPr="00753233" w:rsidTr="00753233">
        <w:trPr>
          <w:trHeight w:val="250"/>
        </w:trPr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233" w:rsidRPr="00753233" w:rsidRDefault="00753233" w:rsidP="00753233">
            <w:pPr>
              <w:rPr>
                <w:rFonts w:ascii="Arial" w:hAnsi="Arial" w:cs="Arial"/>
                <w:caps w:val="0"/>
              </w:rPr>
            </w:pPr>
            <w:r w:rsidRPr="00753233">
              <w:rPr>
                <w:rFonts w:ascii="Arial" w:hAnsi="Arial" w:cs="Arial"/>
                <w:caps w:val="0"/>
              </w:rPr>
              <w:t>Vatten/Avlopp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233" w:rsidRPr="00753233" w:rsidRDefault="00753233" w:rsidP="00471CE9">
            <w:pPr>
              <w:jc w:val="right"/>
              <w:rPr>
                <w:rFonts w:ascii="Arial" w:hAnsi="Arial" w:cs="Arial"/>
                <w:caps w:val="0"/>
              </w:rPr>
            </w:pPr>
            <w:r w:rsidRPr="00753233">
              <w:rPr>
                <w:rFonts w:ascii="Arial" w:hAnsi="Arial" w:cs="Arial"/>
                <w:caps w:val="0"/>
              </w:rPr>
              <w:t>-</w:t>
            </w:r>
            <w:r w:rsidR="00471CE9">
              <w:rPr>
                <w:rFonts w:ascii="Arial" w:hAnsi="Arial" w:cs="Arial"/>
                <w:caps w:val="0"/>
              </w:rPr>
              <w:t>275 514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233" w:rsidRPr="00753233" w:rsidRDefault="00753233" w:rsidP="00753233">
            <w:pPr>
              <w:jc w:val="right"/>
              <w:rPr>
                <w:rFonts w:ascii="Arial" w:hAnsi="Arial" w:cs="Arial"/>
                <w:caps w:val="0"/>
              </w:rPr>
            </w:pPr>
            <w:r w:rsidRPr="00753233">
              <w:rPr>
                <w:rFonts w:ascii="Arial" w:hAnsi="Arial" w:cs="Arial"/>
                <w:caps w:val="0"/>
              </w:rPr>
              <w:t>-250 000</w:t>
            </w:r>
          </w:p>
        </w:tc>
      </w:tr>
      <w:tr w:rsidR="00753233" w:rsidRPr="00753233" w:rsidTr="00753233">
        <w:trPr>
          <w:trHeight w:val="250"/>
        </w:trPr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753233" w:rsidRPr="00753233" w:rsidRDefault="00753233" w:rsidP="00753233">
            <w:pPr>
              <w:rPr>
                <w:rFonts w:ascii="Arial" w:hAnsi="Arial" w:cs="Arial"/>
                <w:caps w:val="0"/>
              </w:rPr>
            </w:pPr>
            <w:r w:rsidRPr="00753233">
              <w:rPr>
                <w:rFonts w:ascii="Arial" w:hAnsi="Arial" w:cs="Arial"/>
                <w:caps w:val="0"/>
              </w:rPr>
              <w:t>Sophämtning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753233" w:rsidRPr="00753233" w:rsidRDefault="00753233" w:rsidP="00471CE9">
            <w:pPr>
              <w:jc w:val="right"/>
              <w:rPr>
                <w:rFonts w:ascii="Arial" w:hAnsi="Arial" w:cs="Arial"/>
                <w:caps w:val="0"/>
              </w:rPr>
            </w:pPr>
            <w:r w:rsidRPr="00753233">
              <w:rPr>
                <w:rFonts w:ascii="Arial" w:hAnsi="Arial" w:cs="Arial"/>
                <w:caps w:val="0"/>
              </w:rPr>
              <w:t>-</w:t>
            </w:r>
            <w:r w:rsidR="00471CE9">
              <w:rPr>
                <w:rFonts w:ascii="Arial" w:hAnsi="Arial" w:cs="Arial"/>
                <w:caps w:val="0"/>
              </w:rPr>
              <w:t>144 694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753233" w:rsidRPr="00753233" w:rsidRDefault="00753233" w:rsidP="00A15EF0">
            <w:pPr>
              <w:jc w:val="right"/>
              <w:rPr>
                <w:rFonts w:ascii="Arial" w:hAnsi="Arial" w:cs="Arial"/>
                <w:caps w:val="0"/>
              </w:rPr>
            </w:pPr>
            <w:r w:rsidRPr="00753233">
              <w:rPr>
                <w:rFonts w:ascii="Arial" w:hAnsi="Arial" w:cs="Arial"/>
                <w:caps w:val="0"/>
              </w:rPr>
              <w:t>-</w:t>
            </w:r>
            <w:r w:rsidR="00A15EF0">
              <w:rPr>
                <w:rFonts w:ascii="Arial" w:hAnsi="Arial" w:cs="Arial"/>
                <w:caps w:val="0"/>
              </w:rPr>
              <w:t>115 000</w:t>
            </w:r>
          </w:p>
        </w:tc>
      </w:tr>
      <w:tr w:rsidR="00753233" w:rsidRPr="00753233" w:rsidTr="00753233">
        <w:trPr>
          <w:trHeight w:val="250"/>
        </w:trPr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233" w:rsidRPr="00753233" w:rsidRDefault="00753233" w:rsidP="00753233">
            <w:pPr>
              <w:rPr>
                <w:rFonts w:ascii="Arial" w:hAnsi="Arial" w:cs="Arial"/>
                <w:caps w:val="0"/>
              </w:rPr>
            </w:pPr>
            <w:r w:rsidRPr="00753233">
              <w:rPr>
                <w:rFonts w:ascii="Arial" w:hAnsi="Arial" w:cs="Arial"/>
                <w:caps w:val="0"/>
              </w:rPr>
              <w:t>Snöröjning &amp; sopning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233" w:rsidRPr="00753233" w:rsidRDefault="00753233" w:rsidP="00471CE9">
            <w:pPr>
              <w:jc w:val="right"/>
              <w:rPr>
                <w:rFonts w:ascii="Arial" w:hAnsi="Arial" w:cs="Arial"/>
                <w:caps w:val="0"/>
              </w:rPr>
            </w:pPr>
            <w:r w:rsidRPr="00753233">
              <w:rPr>
                <w:rFonts w:ascii="Arial" w:hAnsi="Arial" w:cs="Arial"/>
                <w:caps w:val="0"/>
              </w:rPr>
              <w:t>-</w:t>
            </w:r>
            <w:r w:rsidR="00471CE9">
              <w:rPr>
                <w:rFonts w:ascii="Arial" w:hAnsi="Arial" w:cs="Arial"/>
                <w:caps w:val="0"/>
              </w:rPr>
              <w:t>28 385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233" w:rsidRPr="00753233" w:rsidRDefault="00753233" w:rsidP="00A15EF0">
            <w:pPr>
              <w:jc w:val="right"/>
              <w:rPr>
                <w:rFonts w:ascii="Arial" w:hAnsi="Arial" w:cs="Arial"/>
                <w:caps w:val="0"/>
              </w:rPr>
            </w:pPr>
            <w:r w:rsidRPr="00753233">
              <w:rPr>
                <w:rFonts w:ascii="Arial" w:hAnsi="Arial" w:cs="Arial"/>
                <w:caps w:val="0"/>
              </w:rPr>
              <w:t>-</w:t>
            </w:r>
            <w:r w:rsidR="00A15EF0">
              <w:rPr>
                <w:rFonts w:ascii="Arial" w:hAnsi="Arial" w:cs="Arial"/>
                <w:caps w:val="0"/>
              </w:rPr>
              <w:t>10</w:t>
            </w:r>
            <w:r w:rsidR="00E06AD0">
              <w:rPr>
                <w:rFonts w:ascii="Arial" w:hAnsi="Arial" w:cs="Arial"/>
                <w:caps w:val="0"/>
              </w:rPr>
              <w:t>0</w:t>
            </w:r>
            <w:r w:rsidRPr="00753233">
              <w:rPr>
                <w:rFonts w:ascii="Arial" w:hAnsi="Arial" w:cs="Arial"/>
                <w:caps w:val="0"/>
              </w:rPr>
              <w:t xml:space="preserve"> 000</w:t>
            </w:r>
          </w:p>
        </w:tc>
      </w:tr>
      <w:tr w:rsidR="00753233" w:rsidRPr="00753233" w:rsidTr="00753233">
        <w:trPr>
          <w:trHeight w:val="250"/>
        </w:trPr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753233" w:rsidRPr="00753233" w:rsidRDefault="00753233" w:rsidP="00753233">
            <w:pPr>
              <w:rPr>
                <w:rFonts w:ascii="Arial" w:hAnsi="Arial" w:cs="Arial"/>
                <w:caps w:val="0"/>
              </w:rPr>
            </w:pPr>
            <w:r w:rsidRPr="00753233">
              <w:rPr>
                <w:rFonts w:ascii="Arial" w:hAnsi="Arial" w:cs="Arial"/>
                <w:caps w:val="0"/>
              </w:rPr>
              <w:t>Trädgårdsskötsel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753233" w:rsidRPr="00753233" w:rsidRDefault="00A15EF0" w:rsidP="00471CE9">
            <w:pPr>
              <w:jc w:val="right"/>
              <w:rPr>
                <w:rFonts w:ascii="Arial" w:hAnsi="Arial" w:cs="Arial"/>
                <w:caps w:val="0"/>
              </w:rPr>
            </w:pPr>
            <w:r>
              <w:rPr>
                <w:rFonts w:ascii="Arial" w:hAnsi="Arial" w:cs="Arial"/>
                <w:caps w:val="0"/>
              </w:rPr>
              <w:t>-</w:t>
            </w:r>
            <w:r w:rsidR="00471CE9">
              <w:rPr>
                <w:rFonts w:ascii="Arial" w:hAnsi="Arial" w:cs="Arial"/>
                <w:caps w:val="0"/>
              </w:rPr>
              <w:t>137 190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753233" w:rsidRPr="00753233" w:rsidRDefault="00753233" w:rsidP="00E06AD0">
            <w:pPr>
              <w:jc w:val="right"/>
              <w:rPr>
                <w:rFonts w:ascii="Arial" w:hAnsi="Arial" w:cs="Arial"/>
                <w:caps w:val="0"/>
              </w:rPr>
            </w:pPr>
            <w:r w:rsidRPr="00753233">
              <w:rPr>
                <w:rFonts w:ascii="Arial" w:hAnsi="Arial" w:cs="Arial"/>
                <w:caps w:val="0"/>
              </w:rPr>
              <w:t>-1</w:t>
            </w:r>
            <w:r w:rsidR="00E06AD0">
              <w:rPr>
                <w:rFonts w:ascii="Arial" w:hAnsi="Arial" w:cs="Arial"/>
                <w:caps w:val="0"/>
              </w:rPr>
              <w:t>7</w:t>
            </w:r>
            <w:r w:rsidR="00C04951">
              <w:rPr>
                <w:rFonts w:ascii="Arial" w:hAnsi="Arial" w:cs="Arial"/>
                <w:caps w:val="0"/>
              </w:rPr>
              <w:t>5</w:t>
            </w:r>
            <w:r w:rsidRPr="00753233">
              <w:rPr>
                <w:rFonts w:ascii="Arial" w:hAnsi="Arial" w:cs="Arial"/>
                <w:caps w:val="0"/>
              </w:rPr>
              <w:t xml:space="preserve"> 000</w:t>
            </w:r>
          </w:p>
        </w:tc>
      </w:tr>
      <w:tr w:rsidR="00753233" w:rsidRPr="00753233" w:rsidTr="00753233">
        <w:trPr>
          <w:trHeight w:val="250"/>
        </w:trPr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233" w:rsidRPr="00753233" w:rsidRDefault="00753233" w:rsidP="00753233">
            <w:pPr>
              <w:rPr>
                <w:rFonts w:ascii="Arial" w:hAnsi="Arial" w:cs="Arial"/>
                <w:caps w:val="0"/>
              </w:rPr>
            </w:pPr>
            <w:r w:rsidRPr="00753233">
              <w:rPr>
                <w:rFonts w:ascii="Arial" w:hAnsi="Arial" w:cs="Arial"/>
                <w:caps w:val="0"/>
              </w:rPr>
              <w:t>Rep/underhåll fastighet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233" w:rsidRPr="00753233" w:rsidRDefault="00753233" w:rsidP="00471CE9">
            <w:pPr>
              <w:jc w:val="right"/>
              <w:rPr>
                <w:rFonts w:ascii="Arial" w:hAnsi="Arial" w:cs="Arial"/>
                <w:caps w:val="0"/>
              </w:rPr>
            </w:pPr>
            <w:r w:rsidRPr="00753233">
              <w:rPr>
                <w:rFonts w:ascii="Arial" w:hAnsi="Arial" w:cs="Arial"/>
                <w:caps w:val="0"/>
              </w:rPr>
              <w:t>-</w:t>
            </w:r>
            <w:r w:rsidR="00471CE9">
              <w:rPr>
                <w:rFonts w:ascii="Arial" w:hAnsi="Arial" w:cs="Arial"/>
                <w:caps w:val="0"/>
              </w:rPr>
              <w:t>562 723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233" w:rsidRPr="00753233" w:rsidRDefault="00753233" w:rsidP="00490242">
            <w:pPr>
              <w:jc w:val="right"/>
              <w:rPr>
                <w:rFonts w:ascii="Arial" w:hAnsi="Arial" w:cs="Arial"/>
                <w:caps w:val="0"/>
              </w:rPr>
            </w:pPr>
            <w:r w:rsidRPr="00753233">
              <w:rPr>
                <w:rFonts w:ascii="Arial" w:hAnsi="Arial" w:cs="Arial"/>
                <w:caps w:val="0"/>
              </w:rPr>
              <w:t>-</w:t>
            </w:r>
            <w:r w:rsidR="00E06AD0">
              <w:rPr>
                <w:rFonts w:ascii="Arial" w:hAnsi="Arial" w:cs="Arial"/>
                <w:caps w:val="0"/>
              </w:rPr>
              <w:t>5</w:t>
            </w:r>
            <w:r w:rsidR="00490242">
              <w:rPr>
                <w:rFonts w:ascii="Arial" w:hAnsi="Arial" w:cs="Arial"/>
                <w:caps w:val="0"/>
              </w:rPr>
              <w:t>5</w:t>
            </w:r>
            <w:r w:rsidRPr="00753233">
              <w:rPr>
                <w:rFonts w:ascii="Arial" w:hAnsi="Arial" w:cs="Arial"/>
                <w:caps w:val="0"/>
              </w:rPr>
              <w:t xml:space="preserve"> 000</w:t>
            </w:r>
          </w:p>
        </w:tc>
      </w:tr>
      <w:tr w:rsidR="00753233" w:rsidRPr="00753233" w:rsidTr="00753233">
        <w:trPr>
          <w:trHeight w:val="250"/>
        </w:trPr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753233" w:rsidRPr="00753233" w:rsidRDefault="00753233" w:rsidP="00753233">
            <w:pPr>
              <w:rPr>
                <w:rFonts w:ascii="Arial" w:hAnsi="Arial" w:cs="Arial"/>
                <w:caps w:val="0"/>
              </w:rPr>
            </w:pPr>
            <w:r w:rsidRPr="00753233">
              <w:rPr>
                <w:rFonts w:ascii="Arial" w:hAnsi="Arial" w:cs="Arial"/>
                <w:caps w:val="0"/>
              </w:rPr>
              <w:t>Rep/underhåll lekutrustning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753233" w:rsidRPr="00753233" w:rsidRDefault="00753233" w:rsidP="00E06AD0">
            <w:pPr>
              <w:jc w:val="right"/>
              <w:rPr>
                <w:rFonts w:ascii="Arial" w:hAnsi="Arial" w:cs="Arial"/>
                <w:caps w:val="0"/>
              </w:rPr>
            </w:pPr>
            <w:r w:rsidRPr="00753233">
              <w:rPr>
                <w:rFonts w:ascii="Arial" w:hAnsi="Arial" w:cs="Arial"/>
                <w:caps w:val="0"/>
              </w:rPr>
              <w:t>-</w:t>
            </w:r>
            <w:r w:rsidR="00E06AD0">
              <w:rPr>
                <w:rFonts w:ascii="Arial" w:hAnsi="Arial" w:cs="Arial"/>
                <w:caps w:val="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753233" w:rsidRPr="00753233" w:rsidRDefault="00753233" w:rsidP="003B73D5">
            <w:pPr>
              <w:jc w:val="right"/>
              <w:rPr>
                <w:rFonts w:ascii="Arial" w:hAnsi="Arial" w:cs="Arial"/>
                <w:caps w:val="0"/>
              </w:rPr>
            </w:pPr>
            <w:r w:rsidRPr="00753233">
              <w:rPr>
                <w:rFonts w:ascii="Arial" w:hAnsi="Arial" w:cs="Arial"/>
                <w:caps w:val="0"/>
              </w:rPr>
              <w:t>-</w:t>
            </w:r>
            <w:r w:rsidR="003B73D5">
              <w:rPr>
                <w:rFonts w:ascii="Arial" w:hAnsi="Arial" w:cs="Arial"/>
                <w:caps w:val="0"/>
              </w:rPr>
              <w:t>25</w:t>
            </w:r>
            <w:r w:rsidRPr="00753233">
              <w:rPr>
                <w:rFonts w:ascii="Arial" w:hAnsi="Arial" w:cs="Arial"/>
                <w:caps w:val="0"/>
              </w:rPr>
              <w:t xml:space="preserve"> 000</w:t>
            </w:r>
          </w:p>
        </w:tc>
      </w:tr>
      <w:tr w:rsidR="00753233" w:rsidRPr="00753233" w:rsidTr="00753233">
        <w:trPr>
          <w:trHeight w:val="250"/>
        </w:trPr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233" w:rsidRPr="00753233" w:rsidRDefault="00753233" w:rsidP="00753233">
            <w:pPr>
              <w:rPr>
                <w:rFonts w:ascii="Arial" w:hAnsi="Arial" w:cs="Arial"/>
                <w:caps w:val="0"/>
              </w:rPr>
            </w:pPr>
            <w:r w:rsidRPr="00753233">
              <w:rPr>
                <w:rFonts w:ascii="Arial" w:hAnsi="Arial" w:cs="Arial"/>
                <w:caps w:val="0"/>
              </w:rPr>
              <w:t>El för drift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233" w:rsidRPr="00753233" w:rsidRDefault="00753233" w:rsidP="00471CE9">
            <w:pPr>
              <w:jc w:val="right"/>
              <w:rPr>
                <w:rFonts w:ascii="Arial" w:hAnsi="Arial" w:cs="Arial"/>
                <w:caps w:val="0"/>
              </w:rPr>
            </w:pPr>
            <w:r w:rsidRPr="00753233">
              <w:rPr>
                <w:rFonts w:ascii="Arial" w:hAnsi="Arial" w:cs="Arial"/>
                <w:caps w:val="0"/>
              </w:rPr>
              <w:t>-</w:t>
            </w:r>
            <w:r w:rsidR="00471CE9">
              <w:rPr>
                <w:rFonts w:ascii="Arial" w:hAnsi="Arial" w:cs="Arial"/>
                <w:caps w:val="0"/>
              </w:rPr>
              <w:t>69 296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233" w:rsidRPr="00753233" w:rsidRDefault="00753233" w:rsidP="00E06AD0">
            <w:pPr>
              <w:jc w:val="right"/>
              <w:rPr>
                <w:rFonts w:ascii="Arial" w:hAnsi="Arial" w:cs="Arial"/>
                <w:caps w:val="0"/>
              </w:rPr>
            </w:pPr>
            <w:r w:rsidRPr="00753233">
              <w:rPr>
                <w:rFonts w:ascii="Arial" w:hAnsi="Arial" w:cs="Arial"/>
                <w:caps w:val="0"/>
              </w:rPr>
              <w:t>-</w:t>
            </w:r>
            <w:r w:rsidR="00E06AD0">
              <w:rPr>
                <w:rFonts w:ascii="Arial" w:hAnsi="Arial" w:cs="Arial"/>
                <w:caps w:val="0"/>
              </w:rPr>
              <w:t>9</w:t>
            </w:r>
            <w:r w:rsidRPr="00753233">
              <w:rPr>
                <w:rFonts w:ascii="Arial" w:hAnsi="Arial" w:cs="Arial"/>
                <w:caps w:val="0"/>
              </w:rPr>
              <w:t>0 000</w:t>
            </w:r>
          </w:p>
        </w:tc>
      </w:tr>
      <w:tr w:rsidR="00753233" w:rsidRPr="00753233" w:rsidTr="00753233">
        <w:trPr>
          <w:trHeight w:val="250"/>
        </w:trPr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753233" w:rsidRPr="00753233" w:rsidRDefault="00753233" w:rsidP="00753233">
            <w:pPr>
              <w:rPr>
                <w:rFonts w:ascii="Arial" w:hAnsi="Arial" w:cs="Arial"/>
                <w:caps w:val="0"/>
              </w:rPr>
            </w:pPr>
            <w:r w:rsidRPr="00753233">
              <w:rPr>
                <w:rFonts w:ascii="Arial" w:hAnsi="Arial" w:cs="Arial"/>
                <w:caps w:val="0"/>
              </w:rPr>
              <w:t>Internet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753233" w:rsidRPr="00753233" w:rsidRDefault="00753233" w:rsidP="00490242">
            <w:pPr>
              <w:jc w:val="right"/>
              <w:rPr>
                <w:rFonts w:ascii="Arial" w:hAnsi="Arial" w:cs="Arial"/>
                <w:caps w:val="0"/>
              </w:rPr>
            </w:pPr>
            <w:r w:rsidRPr="00753233">
              <w:rPr>
                <w:rFonts w:ascii="Arial" w:hAnsi="Arial" w:cs="Arial"/>
                <w:caps w:val="0"/>
              </w:rPr>
              <w:t>-</w:t>
            </w:r>
            <w:r w:rsidR="00490242">
              <w:rPr>
                <w:rFonts w:ascii="Arial" w:hAnsi="Arial" w:cs="Arial"/>
                <w:caps w:val="0"/>
              </w:rPr>
              <w:t>85 988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753233" w:rsidRPr="00753233" w:rsidRDefault="00753233" w:rsidP="00A15EF0">
            <w:pPr>
              <w:jc w:val="right"/>
              <w:rPr>
                <w:rFonts w:ascii="Arial" w:hAnsi="Arial" w:cs="Arial"/>
                <w:caps w:val="0"/>
              </w:rPr>
            </w:pPr>
            <w:r w:rsidRPr="00753233">
              <w:rPr>
                <w:rFonts w:ascii="Arial" w:hAnsi="Arial" w:cs="Arial"/>
                <w:caps w:val="0"/>
              </w:rPr>
              <w:t>-</w:t>
            </w:r>
            <w:r w:rsidR="00A15EF0">
              <w:rPr>
                <w:rFonts w:ascii="Arial" w:hAnsi="Arial" w:cs="Arial"/>
                <w:caps w:val="0"/>
              </w:rPr>
              <w:t>120 000</w:t>
            </w:r>
          </w:p>
        </w:tc>
      </w:tr>
      <w:tr w:rsidR="00753233" w:rsidRPr="00753233" w:rsidTr="00753233">
        <w:trPr>
          <w:trHeight w:val="290"/>
        </w:trPr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233" w:rsidRPr="00753233" w:rsidRDefault="00753233" w:rsidP="00753233">
            <w:pPr>
              <w:rPr>
                <w:rFonts w:ascii="Arial" w:hAnsi="Arial" w:cs="Arial"/>
                <w:caps w:val="0"/>
              </w:rPr>
            </w:pPr>
            <w:r w:rsidRPr="00753233">
              <w:rPr>
                <w:rFonts w:ascii="Arial" w:hAnsi="Arial" w:cs="Arial"/>
                <w:caps w:val="0"/>
              </w:rPr>
              <w:t>TV kanaler/underhåll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233" w:rsidRPr="00753233" w:rsidRDefault="00753233" w:rsidP="00490242">
            <w:pPr>
              <w:jc w:val="right"/>
              <w:rPr>
                <w:rFonts w:ascii="Arial" w:hAnsi="Arial" w:cs="Arial"/>
                <w:caps w:val="0"/>
              </w:rPr>
            </w:pPr>
            <w:r w:rsidRPr="00753233">
              <w:rPr>
                <w:rFonts w:ascii="Arial" w:hAnsi="Arial" w:cs="Arial"/>
                <w:caps w:val="0"/>
              </w:rPr>
              <w:t>-</w:t>
            </w:r>
            <w:r w:rsidR="00490242">
              <w:rPr>
                <w:rFonts w:ascii="Arial" w:hAnsi="Arial" w:cs="Arial"/>
                <w:caps w:val="0"/>
              </w:rPr>
              <w:t>114 160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233" w:rsidRPr="00753233" w:rsidRDefault="00753233" w:rsidP="00E06AD0">
            <w:pPr>
              <w:jc w:val="right"/>
              <w:rPr>
                <w:rFonts w:ascii="Arial" w:hAnsi="Arial" w:cs="Arial"/>
                <w:caps w:val="0"/>
              </w:rPr>
            </w:pPr>
            <w:r w:rsidRPr="00753233">
              <w:rPr>
                <w:rFonts w:ascii="Arial" w:hAnsi="Arial" w:cs="Arial"/>
                <w:caps w:val="0"/>
              </w:rPr>
              <w:t>-</w:t>
            </w:r>
            <w:r w:rsidR="00E06AD0">
              <w:rPr>
                <w:rFonts w:ascii="Arial" w:hAnsi="Arial" w:cs="Arial"/>
                <w:caps w:val="0"/>
              </w:rPr>
              <w:t>95</w:t>
            </w:r>
            <w:r w:rsidRPr="00753233">
              <w:rPr>
                <w:rFonts w:ascii="Arial" w:hAnsi="Arial" w:cs="Arial"/>
                <w:caps w:val="0"/>
              </w:rPr>
              <w:t xml:space="preserve"> 000</w:t>
            </w:r>
          </w:p>
        </w:tc>
      </w:tr>
      <w:tr w:rsidR="00753233" w:rsidRPr="00753233" w:rsidTr="00753233">
        <w:trPr>
          <w:trHeight w:val="250"/>
        </w:trPr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753233" w:rsidRPr="00753233" w:rsidRDefault="00753233" w:rsidP="00753233">
            <w:pPr>
              <w:rPr>
                <w:rFonts w:ascii="Arial" w:hAnsi="Arial" w:cs="Arial"/>
                <w:caps w:val="0"/>
              </w:rPr>
            </w:pPr>
            <w:r w:rsidRPr="00753233">
              <w:rPr>
                <w:rFonts w:ascii="Arial" w:hAnsi="Arial" w:cs="Arial"/>
                <w:caps w:val="0"/>
              </w:rPr>
              <w:t>Styrelsearvode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753233" w:rsidRPr="000D76C1" w:rsidRDefault="00753233" w:rsidP="00490242">
            <w:pPr>
              <w:jc w:val="right"/>
              <w:rPr>
                <w:rFonts w:ascii="Arial" w:hAnsi="Arial" w:cs="Arial"/>
                <w:caps w:val="0"/>
              </w:rPr>
            </w:pPr>
            <w:r w:rsidRPr="000D76C1">
              <w:rPr>
                <w:rFonts w:ascii="Arial" w:hAnsi="Arial" w:cs="Arial"/>
                <w:caps w:val="0"/>
              </w:rPr>
              <w:t>-</w:t>
            </w:r>
            <w:r w:rsidR="00E06AD0" w:rsidRPr="000D76C1">
              <w:rPr>
                <w:rFonts w:ascii="Arial" w:hAnsi="Arial" w:cs="Arial"/>
                <w:caps w:val="0"/>
              </w:rPr>
              <w:t>5</w:t>
            </w:r>
            <w:r w:rsidR="00490242">
              <w:rPr>
                <w:rFonts w:ascii="Arial" w:hAnsi="Arial" w:cs="Arial"/>
                <w:caps w:val="0"/>
              </w:rPr>
              <w:t>1</w:t>
            </w:r>
            <w:r w:rsidR="00E06AD0" w:rsidRPr="000D76C1">
              <w:rPr>
                <w:rFonts w:ascii="Arial" w:hAnsi="Arial" w:cs="Arial"/>
                <w:caps w:val="0"/>
              </w:rPr>
              <w:t xml:space="preserve"> 750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753233" w:rsidRPr="000D76C1" w:rsidRDefault="00DF4AE9" w:rsidP="009E59E6">
            <w:pPr>
              <w:jc w:val="right"/>
              <w:rPr>
                <w:rFonts w:ascii="Arial" w:hAnsi="Arial" w:cs="Arial"/>
                <w:caps w:val="0"/>
              </w:rPr>
            </w:pPr>
            <w:r>
              <w:rPr>
                <w:rFonts w:ascii="Arial" w:hAnsi="Arial" w:cs="Arial"/>
                <w:caps w:val="0"/>
              </w:rPr>
              <w:t>-55 250</w:t>
            </w:r>
          </w:p>
        </w:tc>
      </w:tr>
      <w:tr w:rsidR="00753233" w:rsidRPr="00753233" w:rsidTr="00753233">
        <w:trPr>
          <w:trHeight w:val="280"/>
        </w:trPr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233" w:rsidRPr="00753233" w:rsidRDefault="00753233" w:rsidP="00753233">
            <w:pPr>
              <w:rPr>
                <w:rFonts w:ascii="Arial" w:hAnsi="Arial" w:cs="Arial"/>
                <w:caps w:val="0"/>
              </w:rPr>
            </w:pPr>
            <w:r w:rsidRPr="00753233">
              <w:rPr>
                <w:rFonts w:ascii="Arial" w:hAnsi="Arial" w:cs="Arial"/>
                <w:caps w:val="0"/>
              </w:rPr>
              <w:t>Administration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233" w:rsidRPr="00753233" w:rsidRDefault="00753233" w:rsidP="00490242">
            <w:pPr>
              <w:jc w:val="right"/>
              <w:rPr>
                <w:rFonts w:ascii="Arial" w:hAnsi="Arial" w:cs="Arial"/>
                <w:caps w:val="0"/>
              </w:rPr>
            </w:pPr>
            <w:r w:rsidRPr="00753233">
              <w:rPr>
                <w:rFonts w:ascii="Arial" w:hAnsi="Arial" w:cs="Arial"/>
                <w:caps w:val="0"/>
              </w:rPr>
              <w:t>-</w:t>
            </w:r>
            <w:r w:rsidR="00490242">
              <w:rPr>
                <w:rFonts w:ascii="Arial" w:hAnsi="Arial" w:cs="Arial"/>
                <w:caps w:val="0"/>
              </w:rPr>
              <w:t>21 581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233" w:rsidRPr="00753233" w:rsidRDefault="00753233" w:rsidP="003B73D5">
            <w:pPr>
              <w:jc w:val="right"/>
              <w:rPr>
                <w:rFonts w:ascii="Arial" w:hAnsi="Arial" w:cs="Arial"/>
                <w:caps w:val="0"/>
              </w:rPr>
            </w:pPr>
            <w:r w:rsidRPr="00753233">
              <w:rPr>
                <w:rFonts w:ascii="Arial" w:hAnsi="Arial" w:cs="Arial"/>
                <w:caps w:val="0"/>
              </w:rPr>
              <w:t>-</w:t>
            </w:r>
            <w:r w:rsidR="003B73D5">
              <w:rPr>
                <w:rFonts w:ascii="Arial" w:hAnsi="Arial" w:cs="Arial"/>
                <w:caps w:val="0"/>
              </w:rPr>
              <w:t>20</w:t>
            </w:r>
            <w:r w:rsidRPr="00753233">
              <w:rPr>
                <w:rFonts w:ascii="Arial" w:hAnsi="Arial" w:cs="Arial"/>
                <w:caps w:val="0"/>
              </w:rPr>
              <w:t xml:space="preserve"> 000</w:t>
            </w:r>
          </w:p>
        </w:tc>
      </w:tr>
      <w:tr w:rsidR="00753233" w:rsidRPr="00753233" w:rsidTr="00753233">
        <w:trPr>
          <w:trHeight w:val="280"/>
        </w:trPr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753233" w:rsidRPr="00753233" w:rsidRDefault="00753233" w:rsidP="00753233">
            <w:pPr>
              <w:rPr>
                <w:rFonts w:ascii="Arial" w:hAnsi="Arial" w:cs="Arial"/>
                <w:caps w:val="0"/>
              </w:rPr>
            </w:pPr>
            <w:r w:rsidRPr="00753233">
              <w:rPr>
                <w:rFonts w:ascii="Arial" w:hAnsi="Arial" w:cs="Arial"/>
                <w:caps w:val="0"/>
              </w:rPr>
              <w:t>Övriga förvaltningskostnader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753233" w:rsidRPr="00753233" w:rsidRDefault="00753233" w:rsidP="00490242">
            <w:pPr>
              <w:jc w:val="right"/>
              <w:rPr>
                <w:rFonts w:ascii="Arial" w:hAnsi="Arial" w:cs="Arial"/>
                <w:caps w:val="0"/>
              </w:rPr>
            </w:pPr>
            <w:r w:rsidRPr="00753233">
              <w:rPr>
                <w:rFonts w:ascii="Arial" w:hAnsi="Arial" w:cs="Arial"/>
                <w:caps w:val="0"/>
              </w:rPr>
              <w:t>-</w:t>
            </w:r>
            <w:r w:rsidR="00490242">
              <w:rPr>
                <w:rFonts w:ascii="Arial" w:hAnsi="Arial" w:cs="Arial"/>
                <w:caps w:val="0"/>
              </w:rPr>
              <w:t>9 200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753233" w:rsidRPr="00753233" w:rsidRDefault="00753233" w:rsidP="00A15EF0">
            <w:pPr>
              <w:jc w:val="right"/>
              <w:rPr>
                <w:rFonts w:ascii="Arial" w:hAnsi="Arial" w:cs="Arial"/>
                <w:caps w:val="0"/>
              </w:rPr>
            </w:pPr>
            <w:r w:rsidRPr="00753233">
              <w:rPr>
                <w:rFonts w:ascii="Arial" w:hAnsi="Arial" w:cs="Arial"/>
                <w:caps w:val="0"/>
              </w:rPr>
              <w:t>-</w:t>
            </w:r>
            <w:r w:rsidR="00A15EF0">
              <w:rPr>
                <w:rFonts w:ascii="Arial" w:hAnsi="Arial" w:cs="Arial"/>
                <w:caps w:val="0"/>
              </w:rPr>
              <w:t>12</w:t>
            </w:r>
            <w:r w:rsidRPr="00753233">
              <w:rPr>
                <w:rFonts w:ascii="Arial" w:hAnsi="Arial" w:cs="Arial"/>
                <w:caps w:val="0"/>
              </w:rPr>
              <w:t xml:space="preserve"> 000</w:t>
            </w:r>
          </w:p>
        </w:tc>
      </w:tr>
      <w:tr w:rsidR="00753233" w:rsidRPr="00753233" w:rsidTr="00753233">
        <w:trPr>
          <w:trHeight w:val="250"/>
        </w:trPr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233" w:rsidRPr="00753233" w:rsidRDefault="00753233" w:rsidP="00753233">
            <w:pPr>
              <w:rPr>
                <w:rFonts w:ascii="Arial" w:hAnsi="Arial" w:cs="Arial"/>
                <w:caps w:val="0"/>
              </w:rPr>
            </w:pPr>
            <w:r w:rsidRPr="00753233">
              <w:rPr>
                <w:rFonts w:ascii="Arial" w:hAnsi="Arial" w:cs="Arial"/>
                <w:caps w:val="0"/>
              </w:rPr>
              <w:t>Bankkostnader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233" w:rsidRPr="00753233" w:rsidRDefault="00753233" w:rsidP="00490242">
            <w:pPr>
              <w:jc w:val="right"/>
              <w:rPr>
                <w:rFonts w:ascii="Arial" w:hAnsi="Arial" w:cs="Arial"/>
                <w:caps w:val="0"/>
              </w:rPr>
            </w:pPr>
            <w:r w:rsidRPr="00753233">
              <w:rPr>
                <w:rFonts w:ascii="Arial" w:hAnsi="Arial" w:cs="Arial"/>
                <w:caps w:val="0"/>
              </w:rPr>
              <w:t>-</w:t>
            </w:r>
            <w:r w:rsidR="00490242">
              <w:rPr>
                <w:rFonts w:ascii="Arial" w:hAnsi="Arial" w:cs="Arial"/>
                <w:caps w:val="0"/>
              </w:rPr>
              <w:t>2 093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233" w:rsidRPr="00753233" w:rsidRDefault="00753233" w:rsidP="00490242">
            <w:pPr>
              <w:jc w:val="right"/>
              <w:rPr>
                <w:rFonts w:ascii="Arial" w:hAnsi="Arial" w:cs="Arial"/>
                <w:caps w:val="0"/>
              </w:rPr>
            </w:pPr>
            <w:r w:rsidRPr="00753233">
              <w:rPr>
                <w:rFonts w:ascii="Arial" w:hAnsi="Arial" w:cs="Arial"/>
                <w:caps w:val="0"/>
              </w:rPr>
              <w:t>-</w:t>
            </w:r>
            <w:r w:rsidR="00490242">
              <w:rPr>
                <w:rFonts w:ascii="Arial" w:hAnsi="Arial" w:cs="Arial"/>
                <w:caps w:val="0"/>
              </w:rPr>
              <w:t>3 000</w:t>
            </w:r>
          </w:p>
        </w:tc>
      </w:tr>
      <w:tr w:rsidR="00753233" w:rsidRPr="00753233" w:rsidTr="00753233">
        <w:trPr>
          <w:trHeight w:val="260"/>
        </w:trPr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753233" w:rsidRPr="00753233" w:rsidRDefault="00753233" w:rsidP="00753233">
            <w:pPr>
              <w:rPr>
                <w:rFonts w:ascii="Arial" w:hAnsi="Arial" w:cs="Arial"/>
                <w:b/>
                <w:bCs/>
                <w:caps w:val="0"/>
              </w:rPr>
            </w:pPr>
            <w:r w:rsidRPr="00753233">
              <w:rPr>
                <w:rFonts w:ascii="Arial" w:hAnsi="Arial" w:cs="Arial"/>
                <w:b/>
                <w:bCs/>
                <w:caps w:val="0"/>
              </w:rPr>
              <w:t>Summa kostnader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753233" w:rsidRPr="00753233" w:rsidRDefault="00753233" w:rsidP="00DF4AE9">
            <w:pPr>
              <w:jc w:val="right"/>
              <w:rPr>
                <w:rFonts w:ascii="Arial" w:hAnsi="Arial" w:cs="Arial"/>
                <w:b/>
                <w:bCs/>
                <w:caps w:val="0"/>
              </w:rPr>
            </w:pPr>
            <w:r w:rsidRPr="00753233">
              <w:rPr>
                <w:rFonts w:ascii="Arial" w:hAnsi="Arial" w:cs="Arial"/>
                <w:b/>
                <w:bCs/>
                <w:caps w:val="0"/>
              </w:rPr>
              <w:t>-</w:t>
            </w:r>
            <w:r w:rsidR="008E1386">
              <w:rPr>
                <w:rFonts w:ascii="Arial" w:hAnsi="Arial" w:cs="Arial"/>
                <w:b/>
                <w:bCs/>
                <w:caps w:val="0"/>
              </w:rPr>
              <w:t>2</w:t>
            </w:r>
            <w:r w:rsidR="00DF4AE9">
              <w:rPr>
                <w:rFonts w:ascii="Arial" w:hAnsi="Arial" w:cs="Arial"/>
                <w:b/>
                <w:bCs/>
                <w:caps w:val="0"/>
              </w:rPr>
              <w:t> 322 283</w:t>
            </w:r>
          </w:p>
        </w:tc>
        <w:tc>
          <w:tcPr>
            <w:tcW w:w="218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753233" w:rsidRPr="00753233" w:rsidRDefault="00214248" w:rsidP="00490242">
            <w:pPr>
              <w:jc w:val="right"/>
              <w:rPr>
                <w:rFonts w:ascii="Arial" w:hAnsi="Arial" w:cs="Arial"/>
                <w:b/>
                <w:bCs/>
                <w:caps w:val="0"/>
              </w:rPr>
            </w:pPr>
            <w:r>
              <w:rPr>
                <w:rFonts w:ascii="Arial" w:hAnsi="Arial" w:cs="Arial"/>
                <w:b/>
                <w:bCs/>
                <w:caps w:val="0"/>
              </w:rPr>
              <w:t>-</w:t>
            </w:r>
            <w:r w:rsidR="00DF4AE9">
              <w:rPr>
                <w:rFonts w:ascii="Arial" w:hAnsi="Arial" w:cs="Arial"/>
                <w:b/>
                <w:bCs/>
                <w:caps w:val="0"/>
              </w:rPr>
              <w:t>1 965 250</w:t>
            </w:r>
          </w:p>
        </w:tc>
      </w:tr>
      <w:tr w:rsidR="00753233" w:rsidRPr="00753233" w:rsidTr="00753233">
        <w:trPr>
          <w:trHeight w:val="260"/>
        </w:trPr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233" w:rsidRPr="00753233" w:rsidRDefault="00753233" w:rsidP="00753233">
            <w:pPr>
              <w:jc w:val="right"/>
              <w:rPr>
                <w:rFonts w:ascii="Arial" w:hAnsi="Arial" w:cs="Arial"/>
                <w:b/>
                <w:bCs/>
                <w:caps w:val="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233" w:rsidRPr="00753233" w:rsidRDefault="00753233" w:rsidP="00753233">
            <w:pPr>
              <w:rPr>
                <w:caps w:val="0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233" w:rsidRPr="00753233" w:rsidRDefault="00753233" w:rsidP="00753233">
            <w:pPr>
              <w:rPr>
                <w:caps w:val="0"/>
              </w:rPr>
            </w:pPr>
          </w:p>
        </w:tc>
      </w:tr>
      <w:tr w:rsidR="00753233" w:rsidRPr="00753233" w:rsidTr="00753233">
        <w:trPr>
          <w:trHeight w:val="250"/>
        </w:trPr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753233" w:rsidRPr="00753233" w:rsidRDefault="00753233" w:rsidP="00753233">
            <w:pPr>
              <w:rPr>
                <w:rFonts w:ascii="Arial" w:hAnsi="Arial" w:cs="Arial"/>
                <w:caps w:val="0"/>
              </w:rPr>
            </w:pPr>
            <w:r w:rsidRPr="00753233">
              <w:rPr>
                <w:rFonts w:ascii="Arial" w:hAnsi="Arial" w:cs="Arial"/>
                <w:caps w:val="0"/>
              </w:rPr>
              <w:t>Ränteintäkter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753233" w:rsidRPr="00753233" w:rsidRDefault="00753233" w:rsidP="00753233">
            <w:pPr>
              <w:jc w:val="right"/>
              <w:rPr>
                <w:rFonts w:ascii="Arial" w:hAnsi="Arial" w:cs="Arial"/>
                <w:caps w:val="0"/>
              </w:rPr>
            </w:pPr>
            <w:r w:rsidRPr="00753233">
              <w:rPr>
                <w:rFonts w:ascii="Arial" w:hAnsi="Arial" w:cs="Arial"/>
                <w:caps w:val="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753233" w:rsidRPr="00753233" w:rsidRDefault="00753233" w:rsidP="00753233">
            <w:pPr>
              <w:jc w:val="right"/>
              <w:rPr>
                <w:rFonts w:ascii="Arial" w:hAnsi="Arial" w:cs="Arial"/>
                <w:caps w:val="0"/>
              </w:rPr>
            </w:pPr>
            <w:r w:rsidRPr="00753233">
              <w:rPr>
                <w:rFonts w:ascii="Arial" w:hAnsi="Arial" w:cs="Arial"/>
                <w:caps w:val="0"/>
              </w:rPr>
              <w:t>0</w:t>
            </w:r>
          </w:p>
        </w:tc>
      </w:tr>
      <w:tr w:rsidR="00753233" w:rsidRPr="00753233" w:rsidTr="00753233">
        <w:trPr>
          <w:trHeight w:val="250"/>
        </w:trPr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233" w:rsidRPr="00753233" w:rsidRDefault="00753233" w:rsidP="00753233">
            <w:pPr>
              <w:rPr>
                <w:rFonts w:ascii="Arial" w:hAnsi="Arial" w:cs="Arial"/>
                <w:caps w:val="0"/>
              </w:rPr>
            </w:pPr>
            <w:r w:rsidRPr="00753233">
              <w:rPr>
                <w:rFonts w:ascii="Arial" w:hAnsi="Arial" w:cs="Arial"/>
                <w:caps w:val="0"/>
              </w:rPr>
              <w:t>Övr</w:t>
            </w:r>
            <w:r w:rsidR="008307CE">
              <w:rPr>
                <w:rFonts w:ascii="Arial" w:hAnsi="Arial" w:cs="Arial"/>
                <w:caps w:val="0"/>
              </w:rPr>
              <w:t>iga</w:t>
            </w:r>
            <w:r w:rsidRPr="00753233">
              <w:rPr>
                <w:rFonts w:ascii="Arial" w:hAnsi="Arial" w:cs="Arial"/>
                <w:caps w:val="0"/>
              </w:rPr>
              <w:t xml:space="preserve"> finansiella intäkter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233" w:rsidRPr="00753233" w:rsidRDefault="00E06AD0" w:rsidP="003B73D5">
            <w:pPr>
              <w:jc w:val="right"/>
              <w:rPr>
                <w:rFonts w:ascii="Arial" w:hAnsi="Arial" w:cs="Arial"/>
                <w:caps w:val="0"/>
              </w:rPr>
            </w:pPr>
            <w:r>
              <w:rPr>
                <w:rFonts w:ascii="Arial" w:hAnsi="Arial" w:cs="Arial"/>
                <w:caps w:val="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233" w:rsidRPr="00753233" w:rsidRDefault="00E06AD0" w:rsidP="00753233">
            <w:pPr>
              <w:jc w:val="right"/>
              <w:rPr>
                <w:rFonts w:ascii="Arial" w:hAnsi="Arial" w:cs="Arial"/>
                <w:caps w:val="0"/>
              </w:rPr>
            </w:pPr>
            <w:r>
              <w:rPr>
                <w:rFonts w:ascii="Arial" w:hAnsi="Arial" w:cs="Arial"/>
                <w:caps w:val="0"/>
              </w:rPr>
              <w:t>0</w:t>
            </w:r>
          </w:p>
        </w:tc>
      </w:tr>
      <w:tr w:rsidR="00753233" w:rsidRPr="00753233" w:rsidTr="00753233">
        <w:trPr>
          <w:trHeight w:val="250"/>
        </w:trPr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753233" w:rsidRPr="00753233" w:rsidRDefault="00753233" w:rsidP="00753233">
            <w:pPr>
              <w:rPr>
                <w:rFonts w:ascii="Arial" w:hAnsi="Arial" w:cs="Arial"/>
                <w:caps w:val="0"/>
              </w:rPr>
            </w:pPr>
            <w:r w:rsidRPr="00753233">
              <w:rPr>
                <w:rFonts w:ascii="Arial" w:hAnsi="Arial" w:cs="Arial"/>
                <w:caps w:val="0"/>
              </w:rPr>
              <w:t>Räntekostnader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753233" w:rsidRPr="00753233" w:rsidRDefault="003B73D5" w:rsidP="003B73D5">
            <w:pPr>
              <w:jc w:val="right"/>
              <w:rPr>
                <w:rFonts w:ascii="Arial" w:hAnsi="Arial" w:cs="Arial"/>
                <w:caps w:val="0"/>
              </w:rPr>
            </w:pPr>
            <w:r>
              <w:rPr>
                <w:rFonts w:ascii="Arial" w:hAnsi="Arial" w:cs="Arial"/>
                <w:caps w:val="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753233" w:rsidRPr="00753233" w:rsidRDefault="00E06AD0" w:rsidP="00E06AD0">
            <w:pPr>
              <w:jc w:val="right"/>
              <w:rPr>
                <w:rFonts w:ascii="Arial" w:hAnsi="Arial" w:cs="Arial"/>
                <w:caps w:val="0"/>
              </w:rPr>
            </w:pPr>
            <w:r>
              <w:rPr>
                <w:rFonts w:ascii="Arial" w:hAnsi="Arial" w:cs="Arial"/>
                <w:caps w:val="0"/>
              </w:rPr>
              <w:t>0</w:t>
            </w:r>
          </w:p>
        </w:tc>
      </w:tr>
      <w:tr w:rsidR="00753233" w:rsidRPr="00753233" w:rsidTr="00753233">
        <w:trPr>
          <w:trHeight w:val="260"/>
        </w:trPr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233" w:rsidRPr="00753233" w:rsidRDefault="00753233" w:rsidP="00753233">
            <w:pPr>
              <w:rPr>
                <w:rFonts w:ascii="Arial" w:hAnsi="Arial" w:cs="Arial"/>
                <w:b/>
                <w:bCs/>
                <w:caps w:val="0"/>
              </w:rPr>
            </w:pPr>
            <w:r w:rsidRPr="00753233">
              <w:rPr>
                <w:rFonts w:ascii="Arial" w:hAnsi="Arial" w:cs="Arial"/>
                <w:b/>
                <w:bCs/>
                <w:caps w:val="0"/>
              </w:rPr>
              <w:t>Summa finansiella poster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233" w:rsidRPr="00753233" w:rsidRDefault="00E06AD0" w:rsidP="003B73D5">
            <w:pPr>
              <w:jc w:val="right"/>
              <w:rPr>
                <w:rFonts w:ascii="Arial" w:hAnsi="Arial" w:cs="Arial"/>
                <w:b/>
                <w:bCs/>
                <w:caps w:val="0"/>
              </w:rPr>
            </w:pPr>
            <w:r>
              <w:rPr>
                <w:rFonts w:ascii="Arial" w:hAnsi="Arial" w:cs="Arial"/>
                <w:b/>
                <w:bCs/>
                <w:caps w:val="0"/>
              </w:rPr>
              <w:t>0</w:t>
            </w:r>
          </w:p>
        </w:tc>
        <w:tc>
          <w:tcPr>
            <w:tcW w:w="218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233" w:rsidRPr="00753233" w:rsidRDefault="00E06AD0" w:rsidP="00C04951">
            <w:pPr>
              <w:jc w:val="right"/>
              <w:rPr>
                <w:rFonts w:ascii="Arial" w:hAnsi="Arial" w:cs="Arial"/>
                <w:b/>
                <w:bCs/>
                <w:caps w:val="0"/>
              </w:rPr>
            </w:pPr>
            <w:r>
              <w:rPr>
                <w:rFonts w:ascii="Arial" w:hAnsi="Arial" w:cs="Arial"/>
                <w:b/>
                <w:bCs/>
                <w:caps w:val="0"/>
              </w:rPr>
              <w:t>0</w:t>
            </w:r>
          </w:p>
        </w:tc>
      </w:tr>
      <w:tr w:rsidR="00753233" w:rsidRPr="00753233" w:rsidTr="00753233">
        <w:trPr>
          <w:trHeight w:val="260"/>
        </w:trPr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753233" w:rsidRPr="00753233" w:rsidRDefault="00753233" w:rsidP="00753233">
            <w:pPr>
              <w:jc w:val="right"/>
              <w:rPr>
                <w:rFonts w:ascii="Arial" w:hAnsi="Arial" w:cs="Arial"/>
                <w:b/>
                <w:bCs/>
                <w:caps w:val="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753233" w:rsidRPr="00753233" w:rsidRDefault="00753233" w:rsidP="00753233">
            <w:pPr>
              <w:rPr>
                <w:caps w:val="0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753233" w:rsidRPr="00753233" w:rsidRDefault="00753233" w:rsidP="00753233">
            <w:pPr>
              <w:rPr>
                <w:caps w:val="0"/>
              </w:rPr>
            </w:pPr>
          </w:p>
        </w:tc>
      </w:tr>
      <w:tr w:rsidR="00753233" w:rsidRPr="00753233" w:rsidTr="00F83A1E">
        <w:trPr>
          <w:trHeight w:val="260"/>
        </w:trPr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753233" w:rsidRPr="00753233" w:rsidRDefault="00753233" w:rsidP="00753233">
            <w:pPr>
              <w:rPr>
                <w:rFonts w:ascii="Arial" w:hAnsi="Arial" w:cs="Arial"/>
                <w:b/>
                <w:bCs/>
                <w:caps w:val="0"/>
              </w:rPr>
            </w:pPr>
            <w:r w:rsidRPr="00753233">
              <w:rPr>
                <w:rFonts w:ascii="Arial" w:hAnsi="Arial" w:cs="Arial"/>
                <w:b/>
                <w:bCs/>
                <w:caps w:val="0"/>
              </w:rPr>
              <w:t>Årets resultat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753233" w:rsidRPr="00753233" w:rsidRDefault="008E1386" w:rsidP="00E06AD0">
            <w:pPr>
              <w:jc w:val="right"/>
              <w:rPr>
                <w:rFonts w:ascii="Arial" w:hAnsi="Arial" w:cs="Arial"/>
                <w:b/>
                <w:bCs/>
                <w:caps w:val="0"/>
              </w:rPr>
            </w:pPr>
            <w:r>
              <w:rPr>
                <w:rFonts w:ascii="Arial" w:hAnsi="Arial" w:cs="Arial"/>
                <w:b/>
                <w:bCs/>
                <w:caps w:val="0"/>
              </w:rPr>
              <w:t>-168 149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753233" w:rsidRPr="00753233" w:rsidRDefault="00DF4AE9" w:rsidP="00133263">
            <w:pPr>
              <w:jc w:val="right"/>
              <w:rPr>
                <w:rFonts w:ascii="Arial" w:hAnsi="Arial" w:cs="Arial"/>
                <w:b/>
                <w:bCs/>
                <w:caps w:val="0"/>
              </w:rPr>
            </w:pPr>
            <w:r>
              <w:rPr>
                <w:rFonts w:ascii="Arial" w:hAnsi="Arial" w:cs="Arial"/>
                <w:b/>
                <w:bCs/>
                <w:caps w:val="0"/>
              </w:rPr>
              <w:t>201 550</w:t>
            </w:r>
          </w:p>
        </w:tc>
      </w:tr>
    </w:tbl>
    <w:p w:rsidR="005A0377" w:rsidRDefault="005A0377" w:rsidP="00712B52">
      <w:pPr>
        <w:rPr>
          <w:b/>
          <w:bCs/>
          <w:caps w:val="0"/>
          <w:sz w:val="24"/>
          <w:szCs w:val="24"/>
          <w:u w:val="single"/>
        </w:rPr>
      </w:pPr>
    </w:p>
    <w:tbl>
      <w:tblPr>
        <w:tblW w:w="6180" w:type="dxa"/>
        <w:tblInd w:w="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0"/>
        <w:gridCol w:w="1700"/>
        <w:gridCol w:w="1700"/>
      </w:tblGrid>
      <w:tr w:rsidR="00661D37" w:rsidRPr="00661D37" w:rsidTr="00661D37">
        <w:trPr>
          <w:trHeight w:val="26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D37" w:rsidRPr="00661D37" w:rsidRDefault="00661D37" w:rsidP="00661D37">
            <w:pPr>
              <w:rPr>
                <w:rFonts w:ascii="Arial" w:hAnsi="Arial" w:cs="Arial"/>
                <w:b/>
                <w:bCs/>
                <w:caps w:val="0"/>
                <w:u w:val="single"/>
              </w:rPr>
            </w:pPr>
            <w:bookmarkStart w:id="3" w:name="RANGE!A1:F48"/>
            <w:bookmarkEnd w:id="3"/>
            <w:r w:rsidRPr="00661D37">
              <w:rPr>
                <w:rFonts w:ascii="Arial" w:hAnsi="Arial" w:cs="Arial"/>
                <w:b/>
                <w:bCs/>
                <w:caps w:val="0"/>
                <w:u w:val="single"/>
              </w:rPr>
              <w:t>Reparationsfond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D37" w:rsidRPr="00661D37" w:rsidRDefault="00661D37" w:rsidP="00661D37">
            <w:pPr>
              <w:rPr>
                <w:rFonts w:ascii="Arial" w:hAnsi="Arial" w:cs="Arial"/>
                <w:b/>
                <w:bCs/>
                <w:caps w:val="0"/>
                <w:u w:val="singl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D37" w:rsidRPr="00661D37" w:rsidRDefault="00661D37" w:rsidP="00661D37">
            <w:pPr>
              <w:rPr>
                <w:caps w:val="0"/>
              </w:rPr>
            </w:pPr>
          </w:p>
        </w:tc>
      </w:tr>
      <w:tr w:rsidR="00661D37" w:rsidRPr="00661D37" w:rsidTr="00661D37">
        <w:trPr>
          <w:trHeight w:val="26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D37" w:rsidRPr="00661D37" w:rsidRDefault="00661D37" w:rsidP="00661D37">
            <w:pPr>
              <w:rPr>
                <w:rFonts w:ascii="Arial" w:hAnsi="Arial" w:cs="Arial"/>
                <w:b/>
                <w:bCs/>
                <w:caps w:val="0"/>
              </w:rPr>
            </w:pPr>
            <w:r w:rsidRPr="00661D37">
              <w:rPr>
                <w:rFonts w:ascii="Arial" w:hAnsi="Arial" w:cs="Arial"/>
                <w:b/>
                <w:bCs/>
                <w:caps w:val="0"/>
              </w:rPr>
              <w:t>Ingående balans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D37" w:rsidRPr="00661D37" w:rsidRDefault="00661D37" w:rsidP="00661D37">
            <w:pPr>
              <w:rPr>
                <w:rFonts w:ascii="Arial" w:hAnsi="Arial" w:cs="Arial"/>
                <w:b/>
                <w:bCs/>
                <w:caps w:val="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D37" w:rsidRPr="00661D37" w:rsidRDefault="008E1386" w:rsidP="00DF4AE9">
            <w:pPr>
              <w:jc w:val="right"/>
              <w:rPr>
                <w:rFonts w:ascii="Arial" w:hAnsi="Arial" w:cs="Arial"/>
                <w:b/>
                <w:bCs/>
                <w:caps w:val="0"/>
              </w:rPr>
            </w:pPr>
            <w:r>
              <w:rPr>
                <w:rFonts w:ascii="Arial" w:hAnsi="Arial" w:cs="Arial"/>
                <w:b/>
                <w:bCs/>
                <w:caps w:val="0"/>
              </w:rPr>
              <w:t>-</w:t>
            </w:r>
            <w:r w:rsidR="00DF4AE9">
              <w:rPr>
                <w:rFonts w:ascii="Arial" w:hAnsi="Arial" w:cs="Arial"/>
                <w:b/>
                <w:bCs/>
                <w:caps w:val="0"/>
              </w:rPr>
              <w:t>465</w:t>
            </w:r>
            <w:r>
              <w:rPr>
                <w:rFonts w:ascii="Arial" w:hAnsi="Arial" w:cs="Arial"/>
                <w:b/>
                <w:bCs/>
                <w:caps w:val="0"/>
              </w:rPr>
              <w:t xml:space="preserve"> 339</w:t>
            </w:r>
          </w:p>
        </w:tc>
      </w:tr>
      <w:tr w:rsidR="00661D37" w:rsidRPr="00661D37" w:rsidTr="00661D37">
        <w:trPr>
          <w:trHeight w:val="25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D37" w:rsidRPr="00661D37" w:rsidRDefault="008307CE" w:rsidP="00214248">
            <w:pPr>
              <w:rPr>
                <w:rFonts w:ascii="Arial" w:hAnsi="Arial" w:cs="Arial"/>
                <w:caps w:val="0"/>
              </w:rPr>
            </w:pPr>
            <w:r>
              <w:rPr>
                <w:rFonts w:ascii="Arial" w:hAnsi="Arial" w:cs="Arial"/>
                <w:caps w:val="0"/>
              </w:rPr>
              <w:t>Avsättning 202</w:t>
            </w:r>
            <w:r w:rsidR="00214248">
              <w:rPr>
                <w:rFonts w:ascii="Arial" w:hAnsi="Arial" w:cs="Arial"/>
                <w:caps w:val="0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D37" w:rsidRPr="00661D37" w:rsidRDefault="00661D37" w:rsidP="00661D37">
            <w:pPr>
              <w:rPr>
                <w:rFonts w:ascii="Arial" w:hAnsi="Arial" w:cs="Arial"/>
                <w:caps w:val="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D37" w:rsidRPr="00661D37" w:rsidRDefault="00705578" w:rsidP="00661D37">
            <w:pPr>
              <w:jc w:val="right"/>
              <w:rPr>
                <w:rFonts w:ascii="Arial" w:hAnsi="Arial" w:cs="Arial"/>
                <w:caps w:val="0"/>
              </w:rPr>
            </w:pPr>
            <w:r>
              <w:rPr>
                <w:rFonts w:ascii="Arial" w:hAnsi="Arial" w:cs="Arial"/>
                <w:caps w:val="0"/>
              </w:rPr>
              <w:t>606 000</w:t>
            </w:r>
          </w:p>
        </w:tc>
      </w:tr>
      <w:tr w:rsidR="00661D37" w:rsidRPr="00661D37" w:rsidTr="00661D37">
        <w:trPr>
          <w:trHeight w:val="26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D37" w:rsidRPr="00661D37" w:rsidRDefault="00661D37" w:rsidP="00661D37">
            <w:pPr>
              <w:rPr>
                <w:rFonts w:ascii="Arial" w:hAnsi="Arial" w:cs="Arial"/>
                <w:b/>
                <w:bCs/>
                <w:caps w:val="0"/>
              </w:rPr>
            </w:pPr>
            <w:r w:rsidRPr="00661D37">
              <w:rPr>
                <w:rFonts w:ascii="Arial" w:hAnsi="Arial" w:cs="Arial"/>
                <w:b/>
                <w:bCs/>
                <w:caps w:val="0"/>
              </w:rPr>
              <w:t>Utgående balans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D37" w:rsidRPr="00661D37" w:rsidRDefault="00661D37" w:rsidP="00661D37">
            <w:pPr>
              <w:rPr>
                <w:rFonts w:ascii="Arial" w:hAnsi="Arial" w:cs="Arial"/>
                <w:b/>
                <w:bCs/>
                <w:caps w:val="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D37" w:rsidRPr="00661D37" w:rsidRDefault="00705578" w:rsidP="006537C2">
            <w:pPr>
              <w:jc w:val="right"/>
              <w:rPr>
                <w:rFonts w:ascii="Arial" w:hAnsi="Arial" w:cs="Arial"/>
                <w:b/>
                <w:bCs/>
                <w:caps w:val="0"/>
              </w:rPr>
            </w:pPr>
            <w:r>
              <w:rPr>
                <w:rFonts w:ascii="Arial" w:hAnsi="Arial" w:cs="Arial"/>
                <w:b/>
                <w:bCs/>
                <w:caps w:val="0"/>
              </w:rPr>
              <w:t xml:space="preserve">140 </w:t>
            </w:r>
            <w:r w:rsidR="00DF4AE9">
              <w:rPr>
                <w:rFonts w:ascii="Arial" w:hAnsi="Arial" w:cs="Arial"/>
                <w:b/>
                <w:bCs/>
                <w:caps w:val="0"/>
              </w:rPr>
              <w:t>661</w:t>
            </w:r>
          </w:p>
        </w:tc>
      </w:tr>
      <w:tr w:rsidR="00661D37" w:rsidRPr="00661D37" w:rsidTr="00661D37">
        <w:trPr>
          <w:trHeight w:val="25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D37" w:rsidRPr="00661D37" w:rsidRDefault="00661D37" w:rsidP="00661D37">
            <w:pPr>
              <w:jc w:val="right"/>
              <w:rPr>
                <w:rFonts w:ascii="Arial" w:hAnsi="Arial" w:cs="Arial"/>
                <w:b/>
                <w:bCs/>
                <w:caps w:val="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D37" w:rsidRPr="00661D37" w:rsidRDefault="00661D37" w:rsidP="00661D37">
            <w:pPr>
              <w:rPr>
                <w:caps w:val="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D37" w:rsidRPr="00661D37" w:rsidRDefault="00661D37" w:rsidP="00661D37">
            <w:pPr>
              <w:rPr>
                <w:caps w:val="0"/>
              </w:rPr>
            </w:pPr>
          </w:p>
        </w:tc>
      </w:tr>
      <w:tr w:rsidR="00661D37" w:rsidRPr="00661D37" w:rsidTr="00661D37">
        <w:trPr>
          <w:trHeight w:val="26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D37" w:rsidRPr="00661D37" w:rsidRDefault="00661D37" w:rsidP="00661D37">
            <w:pPr>
              <w:rPr>
                <w:rFonts w:ascii="Arial" w:hAnsi="Arial" w:cs="Arial"/>
                <w:b/>
                <w:bCs/>
                <w:caps w:val="0"/>
                <w:u w:val="single"/>
              </w:rPr>
            </w:pPr>
            <w:r w:rsidRPr="00661D37">
              <w:rPr>
                <w:rFonts w:ascii="Arial" w:hAnsi="Arial" w:cs="Arial"/>
                <w:b/>
                <w:bCs/>
                <w:caps w:val="0"/>
                <w:u w:val="single"/>
              </w:rPr>
              <w:t>Garagefond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D37" w:rsidRPr="00661D37" w:rsidRDefault="00661D37" w:rsidP="00661D37">
            <w:pPr>
              <w:rPr>
                <w:rFonts w:ascii="Arial" w:hAnsi="Arial" w:cs="Arial"/>
                <w:b/>
                <w:bCs/>
                <w:caps w:val="0"/>
                <w:u w:val="singl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D37" w:rsidRPr="00661D37" w:rsidRDefault="00661D37" w:rsidP="00661D37">
            <w:pPr>
              <w:jc w:val="right"/>
              <w:rPr>
                <w:rFonts w:ascii="Arial" w:hAnsi="Arial" w:cs="Arial"/>
                <w:b/>
                <w:bCs/>
                <w:caps w:val="0"/>
              </w:rPr>
            </w:pPr>
            <w:r w:rsidRPr="00661D37">
              <w:rPr>
                <w:rFonts w:ascii="Arial" w:hAnsi="Arial" w:cs="Arial"/>
                <w:b/>
                <w:bCs/>
                <w:caps w:val="0"/>
              </w:rPr>
              <w:t>9 000</w:t>
            </w:r>
          </w:p>
        </w:tc>
      </w:tr>
      <w:tr w:rsidR="00661D37" w:rsidRPr="00661D37" w:rsidTr="00661D37">
        <w:trPr>
          <w:trHeight w:val="25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D37" w:rsidRPr="00661D37" w:rsidRDefault="00661D37" w:rsidP="00661D37">
            <w:pPr>
              <w:jc w:val="right"/>
              <w:rPr>
                <w:rFonts w:ascii="Arial" w:hAnsi="Arial" w:cs="Arial"/>
                <w:b/>
                <w:bCs/>
                <w:caps w:val="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D37" w:rsidRPr="00661D37" w:rsidRDefault="00661D37" w:rsidP="00661D37">
            <w:pPr>
              <w:rPr>
                <w:caps w:val="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D37" w:rsidRPr="00661D37" w:rsidRDefault="00661D37" w:rsidP="00661D37">
            <w:pPr>
              <w:rPr>
                <w:caps w:val="0"/>
              </w:rPr>
            </w:pPr>
          </w:p>
        </w:tc>
      </w:tr>
      <w:tr w:rsidR="00661D37" w:rsidRPr="00661D37" w:rsidTr="00661D37">
        <w:trPr>
          <w:trHeight w:val="26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D37" w:rsidRPr="00214248" w:rsidRDefault="00661D37" w:rsidP="00705578">
            <w:pPr>
              <w:rPr>
                <w:rFonts w:ascii="Arial" w:hAnsi="Arial" w:cs="Arial"/>
                <w:b/>
                <w:bCs/>
                <w:caps w:val="0"/>
              </w:rPr>
            </w:pPr>
            <w:r w:rsidRPr="00214248">
              <w:rPr>
                <w:rFonts w:ascii="Arial" w:hAnsi="Arial" w:cs="Arial"/>
                <w:b/>
                <w:bCs/>
                <w:caps w:val="0"/>
              </w:rPr>
              <w:t xml:space="preserve">Budget summa fonder </w:t>
            </w:r>
            <w:r w:rsidR="008307CE" w:rsidRPr="00214248">
              <w:rPr>
                <w:rFonts w:ascii="Arial" w:hAnsi="Arial" w:cs="Arial"/>
                <w:b/>
                <w:bCs/>
                <w:caps w:val="0"/>
              </w:rPr>
              <w:t>202</w:t>
            </w:r>
            <w:r w:rsidR="00705578">
              <w:rPr>
                <w:rFonts w:ascii="Arial" w:hAnsi="Arial" w:cs="Arial"/>
                <w:b/>
                <w:bCs/>
                <w:caps w:val="0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D37" w:rsidRPr="00214248" w:rsidRDefault="00661D37" w:rsidP="00661D37">
            <w:pPr>
              <w:rPr>
                <w:rFonts w:ascii="Arial" w:hAnsi="Arial" w:cs="Arial"/>
                <w:b/>
                <w:bCs/>
                <w:caps w:val="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D37" w:rsidRPr="00DA7447" w:rsidRDefault="00705578" w:rsidP="006537C2">
            <w:pPr>
              <w:jc w:val="right"/>
              <w:rPr>
                <w:rFonts w:ascii="Arial" w:hAnsi="Arial" w:cs="Arial"/>
                <w:b/>
                <w:bCs/>
                <w:caps w:val="0"/>
              </w:rPr>
            </w:pPr>
            <w:r>
              <w:rPr>
                <w:rFonts w:ascii="Arial" w:hAnsi="Arial" w:cs="Arial"/>
                <w:b/>
                <w:bCs/>
                <w:caps w:val="0"/>
              </w:rPr>
              <w:t>14</w:t>
            </w:r>
            <w:r w:rsidR="00DF4AE9" w:rsidRPr="00DA7447">
              <w:rPr>
                <w:rFonts w:ascii="Arial" w:hAnsi="Arial" w:cs="Arial"/>
                <w:b/>
                <w:bCs/>
                <w:caps w:val="0"/>
              </w:rPr>
              <w:t>9 661</w:t>
            </w:r>
          </w:p>
        </w:tc>
      </w:tr>
    </w:tbl>
    <w:p w:rsidR="00B83F87" w:rsidRDefault="00B83F87" w:rsidP="00661D37">
      <w:pPr>
        <w:ind w:left="284" w:firstLine="142"/>
        <w:rPr>
          <w:b/>
          <w:bCs/>
          <w:caps w:val="0"/>
          <w:sz w:val="24"/>
          <w:szCs w:val="24"/>
        </w:rPr>
      </w:pPr>
    </w:p>
    <w:p w:rsidR="005A0377" w:rsidRPr="00B15E68" w:rsidRDefault="005A0377" w:rsidP="00EC48A1">
      <w:pPr>
        <w:ind w:left="284"/>
        <w:rPr>
          <w:b/>
          <w:bCs/>
          <w:caps w:val="0"/>
          <w:sz w:val="24"/>
          <w:szCs w:val="24"/>
        </w:rPr>
      </w:pPr>
      <w:r w:rsidRPr="00B15E68">
        <w:rPr>
          <w:b/>
          <w:bCs/>
          <w:caps w:val="0"/>
          <w:sz w:val="24"/>
          <w:szCs w:val="24"/>
        </w:rPr>
        <w:t>Förslag till beslut:</w:t>
      </w:r>
    </w:p>
    <w:p w:rsidR="005A0377" w:rsidRPr="00B87F89" w:rsidRDefault="005A0377" w:rsidP="00EC48A1">
      <w:pPr>
        <w:ind w:left="284"/>
        <w:rPr>
          <w:caps w:val="0"/>
          <w:sz w:val="24"/>
          <w:szCs w:val="24"/>
        </w:rPr>
      </w:pPr>
      <w:r w:rsidRPr="00B87F89">
        <w:rPr>
          <w:caps w:val="0"/>
          <w:sz w:val="24"/>
          <w:szCs w:val="24"/>
        </w:rPr>
        <w:t>För att undvika risken att tvingas till extra utdebiteringar vid eventuella större reparationer eller haverier ska en buffert om minst 150 000 kronor i fonderade medel skapas.</w:t>
      </w:r>
    </w:p>
    <w:p w:rsidR="005A0377" w:rsidRPr="00B87F89" w:rsidRDefault="005A0377" w:rsidP="00EC48A1">
      <w:pPr>
        <w:ind w:left="284"/>
        <w:rPr>
          <w:caps w:val="0"/>
          <w:sz w:val="24"/>
          <w:szCs w:val="24"/>
        </w:rPr>
      </w:pPr>
      <w:r w:rsidRPr="00B87F89">
        <w:rPr>
          <w:caps w:val="0"/>
          <w:sz w:val="24"/>
          <w:szCs w:val="24"/>
        </w:rPr>
        <w:t>Bufferten tillåts användas för tillfälligt behov av finansiering av löpande räkning, om annan likviditet för tillfället saknas.</w:t>
      </w:r>
    </w:p>
    <w:p w:rsidR="005A0377" w:rsidRDefault="005A0377" w:rsidP="00970B0A">
      <w:pPr>
        <w:ind w:left="284"/>
        <w:rPr>
          <w:caps w:val="0"/>
          <w:sz w:val="24"/>
          <w:szCs w:val="24"/>
        </w:rPr>
      </w:pPr>
    </w:p>
    <w:p w:rsidR="00661D37" w:rsidRDefault="00661D37" w:rsidP="00970B0A">
      <w:pPr>
        <w:ind w:left="284"/>
        <w:rPr>
          <w:caps w:val="0"/>
          <w:sz w:val="24"/>
          <w:szCs w:val="24"/>
        </w:rPr>
      </w:pPr>
    </w:p>
    <w:p w:rsidR="000A4345" w:rsidRDefault="000A4345" w:rsidP="00970B0A">
      <w:pPr>
        <w:ind w:left="284"/>
        <w:rPr>
          <w:caps w:val="0"/>
          <w:sz w:val="24"/>
          <w:szCs w:val="24"/>
        </w:rPr>
      </w:pPr>
    </w:p>
    <w:p w:rsidR="00E55E0D" w:rsidRDefault="00E55E0D" w:rsidP="009D4106">
      <w:pPr>
        <w:rPr>
          <w:b/>
          <w:bCs/>
          <w:caps w:val="0"/>
          <w:sz w:val="24"/>
          <w:szCs w:val="24"/>
          <w:u w:val="single"/>
        </w:rPr>
      </w:pPr>
    </w:p>
    <w:p w:rsidR="005A0377" w:rsidRDefault="00C11CAD" w:rsidP="009D4106">
      <w:pPr>
        <w:rPr>
          <w:b/>
          <w:bCs/>
          <w:caps w:val="0"/>
          <w:sz w:val="24"/>
          <w:szCs w:val="24"/>
          <w:u w:val="single"/>
        </w:rPr>
      </w:pPr>
      <w:r>
        <w:rPr>
          <w:b/>
          <w:bCs/>
          <w:caps w:val="0"/>
          <w:sz w:val="24"/>
          <w:szCs w:val="24"/>
          <w:u w:val="single"/>
        </w:rPr>
        <w:lastRenderedPageBreak/>
        <w:t>15 §</w:t>
      </w:r>
      <w:r w:rsidR="005A0377" w:rsidRPr="00B87F89">
        <w:rPr>
          <w:b/>
          <w:bCs/>
          <w:caps w:val="0"/>
          <w:sz w:val="24"/>
          <w:szCs w:val="24"/>
          <w:u w:val="single"/>
        </w:rPr>
        <w:t xml:space="preserve"> Fastställande av debiteringslängd 1 april 20</w:t>
      </w:r>
      <w:r w:rsidR="006E2AD8">
        <w:rPr>
          <w:b/>
          <w:bCs/>
          <w:caps w:val="0"/>
          <w:sz w:val="24"/>
          <w:szCs w:val="24"/>
          <w:u w:val="single"/>
        </w:rPr>
        <w:t>21</w:t>
      </w:r>
      <w:r w:rsidR="005A0377" w:rsidRPr="00B87F89">
        <w:rPr>
          <w:b/>
          <w:bCs/>
          <w:caps w:val="0"/>
          <w:sz w:val="24"/>
          <w:szCs w:val="24"/>
          <w:u w:val="single"/>
        </w:rPr>
        <w:t xml:space="preserve"> – 31 mars 20</w:t>
      </w:r>
      <w:r w:rsidR="00F96CE4">
        <w:rPr>
          <w:b/>
          <w:bCs/>
          <w:caps w:val="0"/>
          <w:sz w:val="24"/>
          <w:szCs w:val="24"/>
          <w:u w:val="single"/>
        </w:rPr>
        <w:t>2</w:t>
      </w:r>
      <w:r w:rsidR="006E2AD8">
        <w:rPr>
          <w:b/>
          <w:bCs/>
          <w:caps w:val="0"/>
          <w:sz w:val="24"/>
          <w:szCs w:val="24"/>
          <w:u w:val="single"/>
        </w:rPr>
        <w:t>2</w:t>
      </w:r>
    </w:p>
    <w:p w:rsidR="007D33DB" w:rsidRPr="00B87F89" w:rsidRDefault="007D33DB" w:rsidP="009D4106">
      <w:pPr>
        <w:rPr>
          <w:b/>
          <w:bCs/>
          <w:caps w:val="0"/>
          <w:sz w:val="24"/>
          <w:szCs w:val="24"/>
          <w:u w:val="single"/>
        </w:rPr>
      </w:pPr>
    </w:p>
    <w:p w:rsidR="005A0377" w:rsidRPr="00B87F89" w:rsidRDefault="005A0377" w:rsidP="00B404BA">
      <w:pPr>
        <w:ind w:left="284"/>
        <w:rPr>
          <w:caps w:val="0"/>
          <w:sz w:val="24"/>
          <w:szCs w:val="24"/>
        </w:rPr>
      </w:pPr>
      <w:r w:rsidRPr="00B87F89">
        <w:rPr>
          <w:caps w:val="0"/>
          <w:sz w:val="24"/>
          <w:szCs w:val="24"/>
        </w:rPr>
        <w:t>Förslag till beslut:</w:t>
      </w:r>
    </w:p>
    <w:p w:rsidR="005A0377" w:rsidRDefault="005A0377" w:rsidP="00B404BA">
      <w:pPr>
        <w:ind w:left="284"/>
        <w:rPr>
          <w:b/>
          <w:bCs/>
          <w:caps w:val="0"/>
          <w:sz w:val="24"/>
          <w:szCs w:val="24"/>
        </w:rPr>
      </w:pPr>
      <w:r w:rsidRPr="00B87F89">
        <w:rPr>
          <w:caps w:val="0"/>
          <w:sz w:val="24"/>
          <w:szCs w:val="24"/>
        </w:rPr>
        <w:t xml:space="preserve">För täckande av föreningens kostnader uttaxeras per månad och medlemshushåll bidrag om </w:t>
      </w:r>
      <w:r w:rsidRPr="00B404BA">
        <w:rPr>
          <w:b/>
          <w:bCs/>
          <w:caps w:val="0"/>
          <w:sz w:val="24"/>
          <w:szCs w:val="24"/>
        </w:rPr>
        <w:t xml:space="preserve">2 </w:t>
      </w:r>
      <w:r w:rsidR="00741BB7">
        <w:rPr>
          <w:b/>
          <w:bCs/>
          <w:caps w:val="0"/>
          <w:sz w:val="24"/>
          <w:szCs w:val="24"/>
        </w:rPr>
        <w:t>4</w:t>
      </w:r>
      <w:r w:rsidRPr="00B404BA">
        <w:rPr>
          <w:b/>
          <w:bCs/>
          <w:caps w:val="0"/>
          <w:sz w:val="24"/>
          <w:szCs w:val="24"/>
        </w:rPr>
        <w:t>00</w:t>
      </w:r>
      <w:r w:rsidRPr="00B87F89">
        <w:rPr>
          <w:b/>
          <w:bCs/>
          <w:caps w:val="0"/>
          <w:sz w:val="24"/>
          <w:szCs w:val="24"/>
        </w:rPr>
        <w:t xml:space="preserve"> kronor</w:t>
      </w:r>
      <w:r w:rsidRPr="00B87F89">
        <w:rPr>
          <w:caps w:val="0"/>
          <w:sz w:val="24"/>
          <w:szCs w:val="24"/>
        </w:rPr>
        <w:t xml:space="preserve"> under perioden 1 april 20</w:t>
      </w:r>
      <w:r w:rsidR="00312429">
        <w:rPr>
          <w:caps w:val="0"/>
          <w:sz w:val="24"/>
          <w:szCs w:val="24"/>
        </w:rPr>
        <w:t>2</w:t>
      </w:r>
      <w:r w:rsidR="006E2AD8">
        <w:rPr>
          <w:caps w:val="0"/>
          <w:sz w:val="24"/>
          <w:szCs w:val="24"/>
        </w:rPr>
        <w:t>1</w:t>
      </w:r>
      <w:r w:rsidRPr="00B87F89">
        <w:rPr>
          <w:caps w:val="0"/>
          <w:sz w:val="24"/>
          <w:szCs w:val="24"/>
        </w:rPr>
        <w:t>–31 mars 20</w:t>
      </w:r>
      <w:r w:rsidR="00F96CE4">
        <w:rPr>
          <w:caps w:val="0"/>
          <w:sz w:val="24"/>
          <w:szCs w:val="24"/>
        </w:rPr>
        <w:t>2</w:t>
      </w:r>
      <w:r w:rsidR="006E2AD8">
        <w:rPr>
          <w:caps w:val="0"/>
          <w:sz w:val="24"/>
          <w:szCs w:val="24"/>
        </w:rPr>
        <w:t>2</w:t>
      </w:r>
      <w:r w:rsidRPr="00B87F89">
        <w:rPr>
          <w:caps w:val="0"/>
          <w:sz w:val="24"/>
          <w:szCs w:val="24"/>
        </w:rPr>
        <w:t xml:space="preserve">. Sammanlagt uttaxeras därmed totalt </w:t>
      </w:r>
      <w:r w:rsidR="00741BB7">
        <w:rPr>
          <w:b/>
          <w:bCs/>
          <w:caps w:val="0"/>
          <w:sz w:val="24"/>
          <w:szCs w:val="24"/>
        </w:rPr>
        <w:t>2 160</w:t>
      </w:r>
      <w:r w:rsidRPr="00B404BA">
        <w:rPr>
          <w:b/>
          <w:bCs/>
          <w:caps w:val="0"/>
          <w:sz w:val="24"/>
          <w:szCs w:val="24"/>
        </w:rPr>
        <w:t> 000 kronor</w:t>
      </w:r>
      <w:r w:rsidRPr="00B87F89">
        <w:rPr>
          <w:caps w:val="0"/>
          <w:sz w:val="24"/>
          <w:szCs w:val="24"/>
        </w:rPr>
        <w:t xml:space="preserve">, fördelat lika på samtliga i föreningen ingående fastigheter, </w:t>
      </w:r>
      <w:proofErr w:type="spellStart"/>
      <w:r w:rsidRPr="00B87F89">
        <w:rPr>
          <w:b/>
          <w:bCs/>
          <w:caps w:val="0"/>
          <w:sz w:val="24"/>
          <w:szCs w:val="24"/>
        </w:rPr>
        <w:t>Sigfast</w:t>
      </w:r>
      <w:proofErr w:type="spellEnd"/>
      <w:r w:rsidRPr="00B87F89">
        <w:rPr>
          <w:b/>
          <w:bCs/>
          <w:caps w:val="0"/>
          <w:sz w:val="24"/>
          <w:szCs w:val="24"/>
        </w:rPr>
        <w:t xml:space="preserve"> 5–65</w:t>
      </w:r>
      <w:r w:rsidRPr="00B87F89">
        <w:rPr>
          <w:caps w:val="0"/>
          <w:sz w:val="24"/>
          <w:szCs w:val="24"/>
        </w:rPr>
        <w:t xml:space="preserve"> och </w:t>
      </w:r>
      <w:r w:rsidRPr="00B87F89">
        <w:rPr>
          <w:b/>
          <w:bCs/>
          <w:caps w:val="0"/>
          <w:sz w:val="24"/>
          <w:szCs w:val="24"/>
        </w:rPr>
        <w:t>Holmbjörn 18–31.</w:t>
      </w:r>
    </w:p>
    <w:p w:rsidR="005A0377" w:rsidRPr="00B87F89" w:rsidRDefault="005A0377" w:rsidP="00B404BA">
      <w:pPr>
        <w:ind w:left="284"/>
        <w:rPr>
          <w:b/>
          <w:bCs/>
          <w:caps w:val="0"/>
          <w:sz w:val="24"/>
          <w:szCs w:val="24"/>
        </w:rPr>
      </w:pPr>
    </w:p>
    <w:p w:rsidR="005A0377" w:rsidRPr="00B87F89" w:rsidRDefault="005A0377" w:rsidP="005D50E8">
      <w:pPr>
        <w:ind w:left="284"/>
        <w:rPr>
          <w:caps w:val="0"/>
          <w:sz w:val="24"/>
          <w:szCs w:val="24"/>
        </w:rPr>
      </w:pPr>
      <w:r w:rsidRPr="00B87F89">
        <w:rPr>
          <w:caps w:val="0"/>
          <w:sz w:val="24"/>
          <w:szCs w:val="24"/>
        </w:rPr>
        <w:t xml:space="preserve">Betalningen sker i efterskott, senast den sista dagen i respektive månad. Inbetald månadsavgift skall anses avse betalning av senast förfallna, </w:t>
      </w:r>
      <w:r>
        <w:rPr>
          <w:caps w:val="0"/>
          <w:sz w:val="24"/>
          <w:szCs w:val="24"/>
        </w:rPr>
        <w:t>inte</w:t>
      </w:r>
      <w:r w:rsidRPr="00B87F89">
        <w:rPr>
          <w:caps w:val="0"/>
          <w:sz w:val="24"/>
          <w:szCs w:val="24"/>
        </w:rPr>
        <w:t xml:space="preserve"> betald avgift. Avgiften inbetalas till föreningens </w:t>
      </w:r>
      <w:r w:rsidRPr="00B87F89">
        <w:rPr>
          <w:b/>
          <w:bCs/>
          <w:caps w:val="0"/>
          <w:sz w:val="24"/>
          <w:szCs w:val="24"/>
        </w:rPr>
        <w:t>p</w:t>
      </w:r>
      <w:r>
        <w:rPr>
          <w:b/>
          <w:bCs/>
          <w:caps w:val="0"/>
          <w:sz w:val="24"/>
          <w:szCs w:val="24"/>
        </w:rPr>
        <w:t>lus</w:t>
      </w:r>
      <w:r w:rsidRPr="00B87F89">
        <w:rPr>
          <w:b/>
          <w:bCs/>
          <w:caps w:val="0"/>
          <w:sz w:val="24"/>
          <w:szCs w:val="24"/>
        </w:rPr>
        <w:t>girokonto 625 14 97–1</w:t>
      </w:r>
      <w:r w:rsidRPr="00B87F89">
        <w:rPr>
          <w:caps w:val="0"/>
          <w:sz w:val="24"/>
          <w:szCs w:val="24"/>
        </w:rPr>
        <w:t xml:space="preserve"> utan avisering. </w:t>
      </w:r>
      <w:r>
        <w:rPr>
          <w:caps w:val="0"/>
          <w:sz w:val="24"/>
          <w:szCs w:val="24"/>
        </w:rPr>
        <w:t>Ange först hushållets adressnummer och sedan namn vid inbetalning.</w:t>
      </w:r>
    </w:p>
    <w:p w:rsidR="005A0377" w:rsidRPr="00B87F89" w:rsidRDefault="005A0377" w:rsidP="005D50E8">
      <w:pPr>
        <w:ind w:left="284"/>
        <w:rPr>
          <w:caps w:val="0"/>
          <w:sz w:val="24"/>
          <w:szCs w:val="24"/>
        </w:rPr>
      </w:pPr>
    </w:p>
    <w:p w:rsidR="0091424A" w:rsidRPr="0091424A" w:rsidRDefault="005A0377" w:rsidP="005D50E8">
      <w:pPr>
        <w:ind w:left="284"/>
        <w:rPr>
          <w:caps w:val="0"/>
          <w:sz w:val="24"/>
          <w:szCs w:val="24"/>
        </w:rPr>
      </w:pPr>
      <w:r w:rsidRPr="009858F5">
        <w:rPr>
          <w:caps w:val="0"/>
          <w:sz w:val="24"/>
          <w:szCs w:val="24"/>
        </w:rPr>
        <w:t xml:space="preserve">Förseningsavgift utgår </w:t>
      </w:r>
      <w:r w:rsidR="009858F5" w:rsidRPr="009858F5">
        <w:rPr>
          <w:caps w:val="0"/>
          <w:sz w:val="24"/>
          <w:szCs w:val="24"/>
        </w:rPr>
        <w:t>trettio</w:t>
      </w:r>
      <w:r w:rsidRPr="009858F5">
        <w:rPr>
          <w:caps w:val="0"/>
          <w:sz w:val="24"/>
          <w:szCs w:val="24"/>
        </w:rPr>
        <w:t xml:space="preserve"> dagar efter förfallodatum. Förseningsavgiften är </w:t>
      </w:r>
      <w:r w:rsidR="009858F5" w:rsidRPr="009858F5">
        <w:rPr>
          <w:caps w:val="0"/>
          <w:sz w:val="24"/>
          <w:szCs w:val="24"/>
        </w:rPr>
        <w:t>5</w:t>
      </w:r>
      <w:r w:rsidRPr="009858F5">
        <w:rPr>
          <w:caps w:val="0"/>
          <w:sz w:val="24"/>
          <w:szCs w:val="24"/>
        </w:rPr>
        <w:t>00 kronor</w:t>
      </w:r>
      <w:r w:rsidR="004D12A0">
        <w:rPr>
          <w:caps w:val="0"/>
          <w:sz w:val="24"/>
          <w:szCs w:val="24"/>
        </w:rPr>
        <w:t xml:space="preserve">. </w:t>
      </w:r>
      <w:r w:rsidR="0091424A" w:rsidRPr="009858F5">
        <w:rPr>
          <w:caps w:val="0"/>
          <w:sz w:val="24"/>
          <w:szCs w:val="24"/>
        </w:rPr>
        <w:t>Uttaxerade belopp som inte inbetalas efter påminnelse kan komma att överlämnas till</w:t>
      </w:r>
      <w:r w:rsidR="0091424A" w:rsidRPr="0091424A">
        <w:rPr>
          <w:caps w:val="0"/>
          <w:sz w:val="24"/>
          <w:szCs w:val="24"/>
        </w:rPr>
        <w:t xml:space="preserve"> </w:t>
      </w:r>
      <w:r w:rsidR="0091424A">
        <w:rPr>
          <w:caps w:val="0"/>
          <w:sz w:val="24"/>
          <w:szCs w:val="24"/>
        </w:rPr>
        <w:t>K</w:t>
      </w:r>
      <w:r w:rsidR="0091424A" w:rsidRPr="0091424A">
        <w:rPr>
          <w:caps w:val="0"/>
          <w:sz w:val="24"/>
          <w:szCs w:val="24"/>
        </w:rPr>
        <w:t>ronofogden.</w:t>
      </w:r>
    </w:p>
    <w:p w:rsidR="005A0377" w:rsidRDefault="005A0377" w:rsidP="005D50E8">
      <w:pPr>
        <w:ind w:left="284"/>
        <w:rPr>
          <w:caps w:val="0"/>
          <w:sz w:val="24"/>
          <w:szCs w:val="24"/>
        </w:rPr>
      </w:pPr>
    </w:p>
    <w:p w:rsidR="005A0377" w:rsidRDefault="005A0377" w:rsidP="005D50E8">
      <w:pPr>
        <w:ind w:left="284"/>
        <w:rPr>
          <w:caps w:val="0"/>
          <w:sz w:val="24"/>
          <w:szCs w:val="24"/>
        </w:rPr>
      </w:pPr>
      <w:r w:rsidRPr="00B87F89">
        <w:rPr>
          <w:caps w:val="0"/>
          <w:sz w:val="24"/>
          <w:szCs w:val="24"/>
        </w:rPr>
        <w:t>Debiteringslängd; i föreningen ingående fastigheter och medlemsbidrag för perioden:</w:t>
      </w:r>
    </w:p>
    <w:p w:rsidR="001D7BD1" w:rsidRPr="00B87F89" w:rsidRDefault="001D7BD1" w:rsidP="00B404BA">
      <w:pPr>
        <w:ind w:left="284"/>
        <w:rPr>
          <w:caps w:val="0"/>
          <w:sz w:val="24"/>
          <w:szCs w:val="24"/>
        </w:rPr>
      </w:pPr>
    </w:p>
    <w:tbl>
      <w:tblPr>
        <w:tblW w:w="4735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5"/>
        <w:gridCol w:w="802"/>
        <w:gridCol w:w="808"/>
        <w:gridCol w:w="804"/>
        <w:gridCol w:w="863"/>
        <w:gridCol w:w="813"/>
        <w:gridCol w:w="872"/>
        <w:gridCol w:w="804"/>
        <w:gridCol w:w="804"/>
        <w:gridCol w:w="802"/>
      </w:tblGrid>
      <w:tr w:rsidR="005A0377" w:rsidTr="00B404BA">
        <w:trPr>
          <w:trHeight w:val="285"/>
        </w:trPr>
        <w:tc>
          <w:tcPr>
            <w:tcW w:w="636" w:type="pct"/>
            <w:shd w:val="clear" w:color="auto" w:fill="E0E0E0"/>
            <w:vAlign w:val="center"/>
          </w:tcPr>
          <w:p w:rsidR="005A0377" w:rsidRPr="006A0DFF" w:rsidRDefault="005A0377" w:rsidP="00B404BA">
            <w:pPr>
              <w:ind w:left="34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Holmbjörn</w:t>
            </w:r>
          </w:p>
        </w:tc>
        <w:tc>
          <w:tcPr>
            <w:tcW w:w="475" w:type="pct"/>
            <w:shd w:val="clear" w:color="auto" w:fill="E0E0E0"/>
            <w:vAlign w:val="center"/>
          </w:tcPr>
          <w:p w:rsidR="005A0377" w:rsidRPr="006A0DFF" w:rsidRDefault="005A0377" w:rsidP="008556FB">
            <w:pPr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</w:p>
        </w:tc>
        <w:tc>
          <w:tcPr>
            <w:tcW w:w="478" w:type="pct"/>
            <w:shd w:val="clear" w:color="auto" w:fill="E0E0E0"/>
            <w:vAlign w:val="center"/>
          </w:tcPr>
          <w:p w:rsidR="005A0377" w:rsidRPr="006A0DFF" w:rsidRDefault="005A0377" w:rsidP="006A0DFF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proofErr w:type="spellStart"/>
            <w:r w:rsidRPr="006A0DFF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Sigfast</w:t>
            </w:r>
            <w:proofErr w:type="spellEnd"/>
          </w:p>
        </w:tc>
        <w:tc>
          <w:tcPr>
            <w:tcW w:w="476" w:type="pct"/>
            <w:shd w:val="clear" w:color="auto" w:fill="E0E0E0"/>
            <w:vAlign w:val="center"/>
          </w:tcPr>
          <w:p w:rsidR="005A0377" w:rsidRPr="006A0DFF" w:rsidRDefault="005A0377" w:rsidP="008556FB">
            <w:pPr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</w:p>
        </w:tc>
        <w:tc>
          <w:tcPr>
            <w:tcW w:w="511" w:type="pct"/>
            <w:shd w:val="clear" w:color="auto" w:fill="E0E0E0"/>
            <w:vAlign w:val="center"/>
          </w:tcPr>
          <w:p w:rsidR="005A0377" w:rsidRPr="006A0DFF" w:rsidRDefault="005A0377" w:rsidP="006A0DFF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proofErr w:type="spellStart"/>
            <w:r w:rsidRPr="006A0DFF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Sigfast</w:t>
            </w:r>
            <w:proofErr w:type="spellEnd"/>
          </w:p>
        </w:tc>
        <w:tc>
          <w:tcPr>
            <w:tcW w:w="481" w:type="pct"/>
            <w:shd w:val="clear" w:color="auto" w:fill="E0E0E0"/>
            <w:vAlign w:val="center"/>
          </w:tcPr>
          <w:p w:rsidR="005A0377" w:rsidRPr="006A0DFF" w:rsidRDefault="005A0377" w:rsidP="008556FB">
            <w:pPr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</w:p>
        </w:tc>
        <w:tc>
          <w:tcPr>
            <w:tcW w:w="516" w:type="pct"/>
            <w:shd w:val="clear" w:color="auto" w:fill="E0E0E0"/>
            <w:vAlign w:val="center"/>
          </w:tcPr>
          <w:p w:rsidR="005A0377" w:rsidRPr="006A0DFF" w:rsidRDefault="005A0377" w:rsidP="006A0DFF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proofErr w:type="spellStart"/>
            <w:r w:rsidRPr="006A0DFF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Sigfast</w:t>
            </w:r>
            <w:proofErr w:type="spellEnd"/>
          </w:p>
        </w:tc>
        <w:tc>
          <w:tcPr>
            <w:tcW w:w="476" w:type="pct"/>
            <w:shd w:val="clear" w:color="auto" w:fill="E0E0E0"/>
            <w:vAlign w:val="center"/>
          </w:tcPr>
          <w:p w:rsidR="005A0377" w:rsidRPr="006A0DFF" w:rsidRDefault="005A0377" w:rsidP="008556FB">
            <w:pPr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</w:p>
        </w:tc>
        <w:tc>
          <w:tcPr>
            <w:tcW w:w="476" w:type="pct"/>
            <w:shd w:val="clear" w:color="auto" w:fill="E0E0E0"/>
            <w:vAlign w:val="center"/>
          </w:tcPr>
          <w:p w:rsidR="005A0377" w:rsidRPr="006A0DFF" w:rsidRDefault="005A0377" w:rsidP="006A0DFF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proofErr w:type="spellStart"/>
            <w:r w:rsidRPr="006A0DFF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Sigfast</w:t>
            </w:r>
            <w:proofErr w:type="spellEnd"/>
          </w:p>
        </w:tc>
        <w:tc>
          <w:tcPr>
            <w:tcW w:w="475" w:type="pct"/>
            <w:shd w:val="clear" w:color="auto" w:fill="E0E0E0"/>
            <w:vAlign w:val="center"/>
          </w:tcPr>
          <w:p w:rsidR="005A0377" w:rsidRPr="006A0DFF" w:rsidRDefault="005A0377" w:rsidP="008556FB">
            <w:pPr>
              <w:rPr>
                <w:rFonts w:ascii="Arial" w:hAnsi="Arial" w:cs="Arial"/>
                <w:caps w:val="0"/>
                <w:sz w:val="16"/>
                <w:szCs w:val="16"/>
              </w:rPr>
            </w:pPr>
          </w:p>
        </w:tc>
      </w:tr>
      <w:tr w:rsidR="00741BB7" w:rsidTr="000D76C1">
        <w:trPr>
          <w:trHeight w:val="285"/>
        </w:trPr>
        <w:tc>
          <w:tcPr>
            <w:tcW w:w="636" w:type="pct"/>
            <w:vAlign w:val="center"/>
          </w:tcPr>
          <w:p w:rsidR="00741BB7" w:rsidRPr="006A0DFF" w:rsidRDefault="00741BB7" w:rsidP="00741BB7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18</w:t>
            </w:r>
          </w:p>
        </w:tc>
        <w:tc>
          <w:tcPr>
            <w:tcW w:w="475" w:type="pct"/>
            <w:vAlign w:val="center"/>
          </w:tcPr>
          <w:p w:rsidR="00741BB7" w:rsidRPr="006A0DFF" w:rsidRDefault="00741BB7" w:rsidP="00741BB7">
            <w:pPr>
              <w:rPr>
                <w:rFonts w:ascii="Arial" w:hAnsi="Arial" w:cs="Arial"/>
                <w:caps w:val="0"/>
                <w:sz w:val="16"/>
                <w:szCs w:val="16"/>
              </w:rPr>
            </w:pPr>
            <w:r>
              <w:rPr>
                <w:rFonts w:ascii="Arial" w:hAnsi="Arial" w:cs="Arial"/>
                <w:caps w:val="0"/>
                <w:sz w:val="16"/>
                <w:szCs w:val="16"/>
              </w:rPr>
              <w:t>28 800</w:t>
            </w:r>
          </w:p>
        </w:tc>
        <w:tc>
          <w:tcPr>
            <w:tcW w:w="478" w:type="pct"/>
            <w:vAlign w:val="center"/>
          </w:tcPr>
          <w:p w:rsidR="00741BB7" w:rsidRPr="006A0DFF" w:rsidRDefault="00741BB7" w:rsidP="00741BB7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5</w:t>
            </w:r>
          </w:p>
        </w:tc>
        <w:tc>
          <w:tcPr>
            <w:tcW w:w="476" w:type="pct"/>
          </w:tcPr>
          <w:p w:rsidR="00741BB7" w:rsidRDefault="00741BB7" w:rsidP="00741BB7">
            <w:r w:rsidRPr="00742AF8">
              <w:rPr>
                <w:rFonts w:ascii="Arial" w:hAnsi="Arial" w:cs="Arial"/>
                <w:caps w:val="0"/>
                <w:sz w:val="16"/>
                <w:szCs w:val="16"/>
              </w:rPr>
              <w:t>28 800</w:t>
            </w:r>
          </w:p>
        </w:tc>
        <w:tc>
          <w:tcPr>
            <w:tcW w:w="511" w:type="pct"/>
            <w:vAlign w:val="center"/>
          </w:tcPr>
          <w:p w:rsidR="00741BB7" w:rsidRPr="006A0DFF" w:rsidRDefault="00741BB7" w:rsidP="00741BB7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21</w:t>
            </w:r>
          </w:p>
        </w:tc>
        <w:tc>
          <w:tcPr>
            <w:tcW w:w="481" w:type="pct"/>
          </w:tcPr>
          <w:p w:rsidR="00741BB7" w:rsidRDefault="00741BB7" w:rsidP="00741BB7">
            <w:r w:rsidRPr="00392662">
              <w:rPr>
                <w:rFonts w:ascii="Arial" w:hAnsi="Arial" w:cs="Arial"/>
                <w:caps w:val="0"/>
                <w:sz w:val="16"/>
                <w:szCs w:val="16"/>
              </w:rPr>
              <w:t>28 800</w:t>
            </w:r>
          </w:p>
        </w:tc>
        <w:tc>
          <w:tcPr>
            <w:tcW w:w="516" w:type="pct"/>
            <w:vAlign w:val="center"/>
          </w:tcPr>
          <w:p w:rsidR="00741BB7" w:rsidRPr="006A0DFF" w:rsidRDefault="00741BB7" w:rsidP="00741BB7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37</w:t>
            </w:r>
          </w:p>
        </w:tc>
        <w:tc>
          <w:tcPr>
            <w:tcW w:w="476" w:type="pct"/>
          </w:tcPr>
          <w:p w:rsidR="00741BB7" w:rsidRDefault="00741BB7" w:rsidP="00741BB7">
            <w:r w:rsidRPr="00DF5E42">
              <w:rPr>
                <w:rFonts w:ascii="Arial" w:hAnsi="Arial" w:cs="Arial"/>
                <w:caps w:val="0"/>
                <w:sz w:val="16"/>
                <w:szCs w:val="16"/>
              </w:rPr>
              <w:t>28 800</w:t>
            </w:r>
          </w:p>
        </w:tc>
        <w:tc>
          <w:tcPr>
            <w:tcW w:w="476" w:type="pct"/>
            <w:vAlign w:val="center"/>
          </w:tcPr>
          <w:p w:rsidR="00741BB7" w:rsidRPr="006A0DFF" w:rsidRDefault="00741BB7" w:rsidP="00741BB7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53</w:t>
            </w:r>
          </w:p>
        </w:tc>
        <w:tc>
          <w:tcPr>
            <w:tcW w:w="475" w:type="pct"/>
          </w:tcPr>
          <w:p w:rsidR="00741BB7" w:rsidRDefault="00741BB7" w:rsidP="00741BB7">
            <w:r w:rsidRPr="00E1221C">
              <w:rPr>
                <w:rFonts w:ascii="Arial" w:hAnsi="Arial" w:cs="Arial"/>
                <w:caps w:val="0"/>
                <w:sz w:val="16"/>
                <w:szCs w:val="16"/>
              </w:rPr>
              <w:t>28 800</w:t>
            </w:r>
          </w:p>
        </w:tc>
      </w:tr>
      <w:tr w:rsidR="00741BB7" w:rsidTr="000D76C1">
        <w:trPr>
          <w:trHeight w:val="285"/>
        </w:trPr>
        <w:tc>
          <w:tcPr>
            <w:tcW w:w="636" w:type="pct"/>
            <w:vAlign w:val="center"/>
          </w:tcPr>
          <w:p w:rsidR="00741BB7" w:rsidRPr="006A0DFF" w:rsidRDefault="00741BB7" w:rsidP="00741BB7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19</w:t>
            </w:r>
          </w:p>
        </w:tc>
        <w:tc>
          <w:tcPr>
            <w:tcW w:w="475" w:type="pct"/>
          </w:tcPr>
          <w:p w:rsidR="00741BB7" w:rsidRDefault="00741BB7" w:rsidP="00741BB7">
            <w:r w:rsidRPr="000D75D3">
              <w:rPr>
                <w:rFonts w:ascii="Arial" w:hAnsi="Arial" w:cs="Arial"/>
                <w:caps w:val="0"/>
                <w:sz w:val="16"/>
                <w:szCs w:val="16"/>
              </w:rPr>
              <w:t>28 800</w:t>
            </w:r>
          </w:p>
        </w:tc>
        <w:tc>
          <w:tcPr>
            <w:tcW w:w="478" w:type="pct"/>
            <w:vAlign w:val="center"/>
          </w:tcPr>
          <w:p w:rsidR="00741BB7" w:rsidRPr="006A0DFF" w:rsidRDefault="00741BB7" w:rsidP="00741BB7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6</w:t>
            </w:r>
          </w:p>
        </w:tc>
        <w:tc>
          <w:tcPr>
            <w:tcW w:w="476" w:type="pct"/>
          </w:tcPr>
          <w:p w:rsidR="00741BB7" w:rsidRDefault="00741BB7" w:rsidP="00741BB7">
            <w:r w:rsidRPr="00742AF8">
              <w:rPr>
                <w:rFonts w:ascii="Arial" w:hAnsi="Arial" w:cs="Arial"/>
                <w:caps w:val="0"/>
                <w:sz w:val="16"/>
                <w:szCs w:val="16"/>
              </w:rPr>
              <w:t>28 800</w:t>
            </w:r>
          </w:p>
        </w:tc>
        <w:tc>
          <w:tcPr>
            <w:tcW w:w="511" w:type="pct"/>
            <w:vAlign w:val="center"/>
          </w:tcPr>
          <w:p w:rsidR="00741BB7" w:rsidRPr="006A0DFF" w:rsidRDefault="00741BB7" w:rsidP="00741BB7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22</w:t>
            </w:r>
          </w:p>
        </w:tc>
        <w:tc>
          <w:tcPr>
            <w:tcW w:w="481" w:type="pct"/>
          </w:tcPr>
          <w:p w:rsidR="00741BB7" w:rsidRDefault="00741BB7" w:rsidP="00741BB7">
            <w:r w:rsidRPr="00392662">
              <w:rPr>
                <w:rFonts w:ascii="Arial" w:hAnsi="Arial" w:cs="Arial"/>
                <w:caps w:val="0"/>
                <w:sz w:val="16"/>
                <w:szCs w:val="16"/>
              </w:rPr>
              <w:t>28 800</w:t>
            </w:r>
          </w:p>
        </w:tc>
        <w:tc>
          <w:tcPr>
            <w:tcW w:w="516" w:type="pct"/>
            <w:vAlign w:val="center"/>
          </w:tcPr>
          <w:p w:rsidR="00741BB7" w:rsidRPr="006A0DFF" w:rsidRDefault="00741BB7" w:rsidP="00741BB7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38</w:t>
            </w:r>
          </w:p>
        </w:tc>
        <w:tc>
          <w:tcPr>
            <w:tcW w:w="476" w:type="pct"/>
          </w:tcPr>
          <w:p w:rsidR="00741BB7" w:rsidRDefault="00741BB7" w:rsidP="00741BB7">
            <w:r w:rsidRPr="00DF5E42">
              <w:rPr>
                <w:rFonts w:ascii="Arial" w:hAnsi="Arial" w:cs="Arial"/>
                <w:caps w:val="0"/>
                <w:sz w:val="16"/>
                <w:szCs w:val="16"/>
              </w:rPr>
              <w:t>28 800</w:t>
            </w:r>
          </w:p>
        </w:tc>
        <w:tc>
          <w:tcPr>
            <w:tcW w:w="476" w:type="pct"/>
            <w:vAlign w:val="center"/>
          </w:tcPr>
          <w:p w:rsidR="00741BB7" w:rsidRPr="006A0DFF" w:rsidRDefault="00741BB7" w:rsidP="00741BB7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54</w:t>
            </w:r>
          </w:p>
        </w:tc>
        <w:tc>
          <w:tcPr>
            <w:tcW w:w="475" w:type="pct"/>
          </w:tcPr>
          <w:p w:rsidR="00741BB7" w:rsidRDefault="00741BB7" w:rsidP="00741BB7">
            <w:r w:rsidRPr="00E1221C">
              <w:rPr>
                <w:rFonts w:ascii="Arial" w:hAnsi="Arial" w:cs="Arial"/>
                <w:caps w:val="0"/>
                <w:sz w:val="16"/>
                <w:szCs w:val="16"/>
              </w:rPr>
              <w:t>28 800</w:t>
            </w:r>
          </w:p>
        </w:tc>
      </w:tr>
      <w:tr w:rsidR="00741BB7" w:rsidTr="000D76C1">
        <w:trPr>
          <w:trHeight w:val="285"/>
        </w:trPr>
        <w:tc>
          <w:tcPr>
            <w:tcW w:w="636" w:type="pct"/>
            <w:vAlign w:val="center"/>
          </w:tcPr>
          <w:p w:rsidR="00741BB7" w:rsidRPr="006A0DFF" w:rsidRDefault="00741BB7" w:rsidP="00741BB7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20</w:t>
            </w:r>
          </w:p>
        </w:tc>
        <w:tc>
          <w:tcPr>
            <w:tcW w:w="475" w:type="pct"/>
          </w:tcPr>
          <w:p w:rsidR="00741BB7" w:rsidRDefault="00741BB7" w:rsidP="00741BB7">
            <w:r w:rsidRPr="000D75D3">
              <w:rPr>
                <w:rFonts w:ascii="Arial" w:hAnsi="Arial" w:cs="Arial"/>
                <w:caps w:val="0"/>
                <w:sz w:val="16"/>
                <w:szCs w:val="16"/>
              </w:rPr>
              <w:t>28 800</w:t>
            </w:r>
          </w:p>
        </w:tc>
        <w:tc>
          <w:tcPr>
            <w:tcW w:w="478" w:type="pct"/>
            <w:vAlign w:val="center"/>
          </w:tcPr>
          <w:p w:rsidR="00741BB7" w:rsidRPr="006A0DFF" w:rsidRDefault="00741BB7" w:rsidP="00741BB7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7</w:t>
            </w:r>
          </w:p>
        </w:tc>
        <w:tc>
          <w:tcPr>
            <w:tcW w:w="476" w:type="pct"/>
          </w:tcPr>
          <w:p w:rsidR="00741BB7" w:rsidRDefault="00741BB7" w:rsidP="00741BB7">
            <w:r w:rsidRPr="00742AF8">
              <w:rPr>
                <w:rFonts w:ascii="Arial" w:hAnsi="Arial" w:cs="Arial"/>
                <w:caps w:val="0"/>
                <w:sz w:val="16"/>
                <w:szCs w:val="16"/>
              </w:rPr>
              <w:t>28 800</w:t>
            </w:r>
          </w:p>
        </w:tc>
        <w:tc>
          <w:tcPr>
            <w:tcW w:w="511" w:type="pct"/>
            <w:vAlign w:val="center"/>
          </w:tcPr>
          <w:p w:rsidR="00741BB7" w:rsidRPr="006A0DFF" w:rsidRDefault="00741BB7" w:rsidP="00741BB7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23</w:t>
            </w:r>
          </w:p>
        </w:tc>
        <w:tc>
          <w:tcPr>
            <w:tcW w:w="481" w:type="pct"/>
          </w:tcPr>
          <w:p w:rsidR="00741BB7" w:rsidRDefault="00741BB7" w:rsidP="00741BB7">
            <w:r w:rsidRPr="00392662">
              <w:rPr>
                <w:rFonts w:ascii="Arial" w:hAnsi="Arial" w:cs="Arial"/>
                <w:caps w:val="0"/>
                <w:sz w:val="16"/>
                <w:szCs w:val="16"/>
              </w:rPr>
              <w:t>28 800</w:t>
            </w:r>
          </w:p>
        </w:tc>
        <w:tc>
          <w:tcPr>
            <w:tcW w:w="516" w:type="pct"/>
            <w:vAlign w:val="center"/>
          </w:tcPr>
          <w:p w:rsidR="00741BB7" w:rsidRPr="006A0DFF" w:rsidRDefault="00741BB7" w:rsidP="00741BB7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39</w:t>
            </w:r>
          </w:p>
        </w:tc>
        <w:tc>
          <w:tcPr>
            <w:tcW w:w="476" w:type="pct"/>
          </w:tcPr>
          <w:p w:rsidR="00741BB7" w:rsidRDefault="00741BB7" w:rsidP="00741BB7">
            <w:r w:rsidRPr="00DF5E42">
              <w:rPr>
                <w:rFonts w:ascii="Arial" w:hAnsi="Arial" w:cs="Arial"/>
                <w:caps w:val="0"/>
                <w:sz w:val="16"/>
                <w:szCs w:val="16"/>
              </w:rPr>
              <w:t>28 800</w:t>
            </w:r>
          </w:p>
        </w:tc>
        <w:tc>
          <w:tcPr>
            <w:tcW w:w="476" w:type="pct"/>
            <w:vAlign w:val="center"/>
          </w:tcPr>
          <w:p w:rsidR="00741BB7" w:rsidRPr="006A0DFF" w:rsidRDefault="00741BB7" w:rsidP="00741BB7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55</w:t>
            </w:r>
          </w:p>
        </w:tc>
        <w:tc>
          <w:tcPr>
            <w:tcW w:w="475" w:type="pct"/>
          </w:tcPr>
          <w:p w:rsidR="00741BB7" w:rsidRDefault="00741BB7" w:rsidP="00741BB7">
            <w:r w:rsidRPr="00E1221C">
              <w:rPr>
                <w:rFonts w:ascii="Arial" w:hAnsi="Arial" w:cs="Arial"/>
                <w:caps w:val="0"/>
                <w:sz w:val="16"/>
                <w:szCs w:val="16"/>
              </w:rPr>
              <w:t>28 800</w:t>
            </w:r>
          </w:p>
        </w:tc>
      </w:tr>
      <w:tr w:rsidR="00741BB7" w:rsidTr="000D76C1">
        <w:trPr>
          <w:trHeight w:val="285"/>
        </w:trPr>
        <w:tc>
          <w:tcPr>
            <w:tcW w:w="636" w:type="pct"/>
            <w:vAlign w:val="center"/>
          </w:tcPr>
          <w:p w:rsidR="00741BB7" w:rsidRPr="006A0DFF" w:rsidRDefault="00741BB7" w:rsidP="00741BB7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21</w:t>
            </w:r>
          </w:p>
        </w:tc>
        <w:tc>
          <w:tcPr>
            <w:tcW w:w="475" w:type="pct"/>
          </w:tcPr>
          <w:p w:rsidR="00741BB7" w:rsidRDefault="00741BB7" w:rsidP="00741BB7">
            <w:r w:rsidRPr="000D75D3">
              <w:rPr>
                <w:rFonts w:ascii="Arial" w:hAnsi="Arial" w:cs="Arial"/>
                <w:caps w:val="0"/>
                <w:sz w:val="16"/>
                <w:szCs w:val="16"/>
              </w:rPr>
              <w:t>28 800</w:t>
            </w:r>
          </w:p>
        </w:tc>
        <w:tc>
          <w:tcPr>
            <w:tcW w:w="478" w:type="pct"/>
            <w:vAlign w:val="center"/>
          </w:tcPr>
          <w:p w:rsidR="00741BB7" w:rsidRPr="006A0DFF" w:rsidRDefault="00741BB7" w:rsidP="00741BB7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8</w:t>
            </w:r>
          </w:p>
        </w:tc>
        <w:tc>
          <w:tcPr>
            <w:tcW w:w="476" w:type="pct"/>
          </w:tcPr>
          <w:p w:rsidR="00741BB7" w:rsidRDefault="00741BB7" w:rsidP="00741BB7">
            <w:r w:rsidRPr="00742AF8">
              <w:rPr>
                <w:rFonts w:ascii="Arial" w:hAnsi="Arial" w:cs="Arial"/>
                <w:caps w:val="0"/>
                <w:sz w:val="16"/>
                <w:szCs w:val="16"/>
              </w:rPr>
              <w:t>28 800</w:t>
            </w:r>
          </w:p>
        </w:tc>
        <w:tc>
          <w:tcPr>
            <w:tcW w:w="511" w:type="pct"/>
            <w:vAlign w:val="center"/>
          </w:tcPr>
          <w:p w:rsidR="00741BB7" w:rsidRPr="006A0DFF" w:rsidRDefault="00741BB7" w:rsidP="00741BB7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24</w:t>
            </w:r>
          </w:p>
        </w:tc>
        <w:tc>
          <w:tcPr>
            <w:tcW w:w="481" w:type="pct"/>
          </w:tcPr>
          <w:p w:rsidR="00741BB7" w:rsidRDefault="00741BB7" w:rsidP="00741BB7">
            <w:r w:rsidRPr="00392662">
              <w:rPr>
                <w:rFonts w:ascii="Arial" w:hAnsi="Arial" w:cs="Arial"/>
                <w:caps w:val="0"/>
                <w:sz w:val="16"/>
                <w:szCs w:val="16"/>
              </w:rPr>
              <w:t>28 800</w:t>
            </w:r>
          </w:p>
        </w:tc>
        <w:tc>
          <w:tcPr>
            <w:tcW w:w="516" w:type="pct"/>
            <w:vAlign w:val="center"/>
          </w:tcPr>
          <w:p w:rsidR="00741BB7" w:rsidRPr="006A0DFF" w:rsidRDefault="00741BB7" w:rsidP="00741BB7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40</w:t>
            </w:r>
          </w:p>
        </w:tc>
        <w:tc>
          <w:tcPr>
            <w:tcW w:w="476" w:type="pct"/>
          </w:tcPr>
          <w:p w:rsidR="00741BB7" w:rsidRDefault="00741BB7" w:rsidP="00741BB7">
            <w:r w:rsidRPr="00DF5E42">
              <w:rPr>
                <w:rFonts w:ascii="Arial" w:hAnsi="Arial" w:cs="Arial"/>
                <w:caps w:val="0"/>
                <w:sz w:val="16"/>
                <w:szCs w:val="16"/>
              </w:rPr>
              <w:t>28 800</w:t>
            </w:r>
          </w:p>
        </w:tc>
        <w:tc>
          <w:tcPr>
            <w:tcW w:w="476" w:type="pct"/>
            <w:vAlign w:val="center"/>
          </w:tcPr>
          <w:p w:rsidR="00741BB7" w:rsidRPr="006A0DFF" w:rsidRDefault="00741BB7" w:rsidP="00741BB7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56</w:t>
            </w:r>
          </w:p>
        </w:tc>
        <w:tc>
          <w:tcPr>
            <w:tcW w:w="475" w:type="pct"/>
          </w:tcPr>
          <w:p w:rsidR="00741BB7" w:rsidRDefault="00741BB7" w:rsidP="00741BB7">
            <w:r w:rsidRPr="00E1221C">
              <w:rPr>
                <w:rFonts w:ascii="Arial" w:hAnsi="Arial" w:cs="Arial"/>
                <w:caps w:val="0"/>
                <w:sz w:val="16"/>
                <w:szCs w:val="16"/>
              </w:rPr>
              <w:t>28 800</w:t>
            </w:r>
          </w:p>
        </w:tc>
      </w:tr>
      <w:tr w:rsidR="00741BB7" w:rsidTr="000D76C1">
        <w:trPr>
          <w:trHeight w:val="285"/>
        </w:trPr>
        <w:tc>
          <w:tcPr>
            <w:tcW w:w="636" w:type="pct"/>
            <w:vAlign w:val="center"/>
          </w:tcPr>
          <w:p w:rsidR="00741BB7" w:rsidRPr="006A0DFF" w:rsidRDefault="00741BB7" w:rsidP="00741BB7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22</w:t>
            </w:r>
          </w:p>
        </w:tc>
        <w:tc>
          <w:tcPr>
            <w:tcW w:w="475" w:type="pct"/>
          </w:tcPr>
          <w:p w:rsidR="00741BB7" w:rsidRDefault="00741BB7" w:rsidP="00741BB7">
            <w:r w:rsidRPr="000D75D3">
              <w:rPr>
                <w:rFonts w:ascii="Arial" w:hAnsi="Arial" w:cs="Arial"/>
                <w:caps w:val="0"/>
                <w:sz w:val="16"/>
                <w:szCs w:val="16"/>
              </w:rPr>
              <w:t>28 800</w:t>
            </w:r>
          </w:p>
        </w:tc>
        <w:tc>
          <w:tcPr>
            <w:tcW w:w="478" w:type="pct"/>
            <w:vAlign w:val="center"/>
          </w:tcPr>
          <w:p w:rsidR="00741BB7" w:rsidRPr="006A0DFF" w:rsidRDefault="00741BB7" w:rsidP="00741BB7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9</w:t>
            </w:r>
          </w:p>
        </w:tc>
        <w:tc>
          <w:tcPr>
            <w:tcW w:w="476" w:type="pct"/>
          </w:tcPr>
          <w:p w:rsidR="00741BB7" w:rsidRDefault="00741BB7" w:rsidP="00741BB7">
            <w:r w:rsidRPr="00742AF8">
              <w:rPr>
                <w:rFonts w:ascii="Arial" w:hAnsi="Arial" w:cs="Arial"/>
                <w:caps w:val="0"/>
                <w:sz w:val="16"/>
                <w:szCs w:val="16"/>
              </w:rPr>
              <w:t>28 800</w:t>
            </w:r>
          </w:p>
        </w:tc>
        <w:tc>
          <w:tcPr>
            <w:tcW w:w="511" w:type="pct"/>
            <w:vAlign w:val="center"/>
          </w:tcPr>
          <w:p w:rsidR="00741BB7" w:rsidRPr="006A0DFF" w:rsidRDefault="00741BB7" w:rsidP="00741BB7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25</w:t>
            </w:r>
          </w:p>
        </w:tc>
        <w:tc>
          <w:tcPr>
            <w:tcW w:w="481" w:type="pct"/>
          </w:tcPr>
          <w:p w:rsidR="00741BB7" w:rsidRDefault="00741BB7" w:rsidP="00741BB7">
            <w:r w:rsidRPr="00392662">
              <w:rPr>
                <w:rFonts w:ascii="Arial" w:hAnsi="Arial" w:cs="Arial"/>
                <w:caps w:val="0"/>
                <w:sz w:val="16"/>
                <w:szCs w:val="16"/>
              </w:rPr>
              <w:t>28 800</w:t>
            </w:r>
          </w:p>
        </w:tc>
        <w:tc>
          <w:tcPr>
            <w:tcW w:w="516" w:type="pct"/>
            <w:vAlign w:val="center"/>
          </w:tcPr>
          <w:p w:rsidR="00741BB7" w:rsidRPr="006A0DFF" w:rsidRDefault="00741BB7" w:rsidP="00741BB7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41</w:t>
            </w:r>
          </w:p>
        </w:tc>
        <w:tc>
          <w:tcPr>
            <w:tcW w:w="476" w:type="pct"/>
          </w:tcPr>
          <w:p w:rsidR="00741BB7" w:rsidRDefault="00741BB7" w:rsidP="00741BB7">
            <w:r w:rsidRPr="00DF5E42">
              <w:rPr>
                <w:rFonts w:ascii="Arial" w:hAnsi="Arial" w:cs="Arial"/>
                <w:caps w:val="0"/>
                <w:sz w:val="16"/>
                <w:szCs w:val="16"/>
              </w:rPr>
              <w:t>28 800</w:t>
            </w:r>
          </w:p>
        </w:tc>
        <w:tc>
          <w:tcPr>
            <w:tcW w:w="476" w:type="pct"/>
            <w:vAlign w:val="center"/>
          </w:tcPr>
          <w:p w:rsidR="00741BB7" w:rsidRPr="006A0DFF" w:rsidRDefault="00741BB7" w:rsidP="00741BB7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57</w:t>
            </w:r>
          </w:p>
        </w:tc>
        <w:tc>
          <w:tcPr>
            <w:tcW w:w="475" w:type="pct"/>
          </w:tcPr>
          <w:p w:rsidR="00741BB7" w:rsidRDefault="00741BB7" w:rsidP="00741BB7">
            <w:r w:rsidRPr="00E1221C">
              <w:rPr>
                <w:rFonts w:ascii="Arial" w:hAnsi="Arial" w:cs="Arial"/>
                <w:caps w:val="0"/>
                <w:sz w:val="16"/>
                <w:szCs w:val="16"/>
              </w:rPr>
              <w:t>28 800</w:t>
            </w:r>
          </w:p>
        </w:tc>
      </w:tr>
      <w:tr w:rsidR="00741BB7" w:rsidTr="000D76C1">
        <w:trPr>
          <w:trHeight w:val="285"/>
        </w:trPr>
        <w:tc>
          <w:tcPr>
            <w:tcW w:w="636" w:type="pct"/>
            <w:vAlign w:val="center"/>
          </w:tcPr>
          <w:p w:rsidR="00741BB7" w:rsidRPr="006A0DFF" w:rsidRDefault="00741BB7" w:rsidP="00741BB7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23</w:t>
            </w:r>
          </w:p>
        </w:tc>
        <w:tc>
          <w:tcPr>
            <w:tcW w:w="475" w:type="pct"/>
          </w:tcPr>
          <w:p w:rsidR="00741BB7" w:rsidRDefault="00741BB7" w:rsidP="00741BB7">
            <w:r w:rsidRPr="000D75D3">
              <w:rPr>
                <w:rFonts w:ascii="Arial" w:hAnsi="Arial" w:cs="Arial"/>
                <w:caps w:val="0"/>
                <w:sz w:val="16"/>
                <w:szCs w:val="16"/>
              </w:rPr>
              <w:t>28 800</w:t>
            </w:r>
          </w:p>
        </w:tc>
        <w:tc>
          <w:tcPr>
            <w:tcW w:w="478" w:type="pct"/>
            <w:vAlign w:val="center"/>
          </w:tcPr>
          <w:p w:rsidR="00741BB7" w:rsidRPr="006A0DFF" w:rsidRDefault="00741BB7" w:rsidP="00741BB7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10</w:t>
            </w:r>
          </w:p>
        </w:tc>
        <w:tc>
          <w:tcPr>
            <w:tcW w:w="476" w:type="pct"/>
          </w:tcPr>
          <w:p w:rsidR="00741BB7" w:rsidRDefault="00741BB7" w:rsidP="00741BB7">
            <w:r w:rsidRPr="00742AF8">
              <w:rPr>
                <w:rFonts w:ascii="Arial" w:hAnsi="Arial" w:cs="Arial"/>
                <w:caps w:val="0"/>
                <w:sz w:val="16"/>
                <w:szCs w:val="16"/>
              </w:rPr>
              <w:t>28 800</w:t>
            </w:r>
          </w:p>
        </w:tc>
        <w:tc>
          <w:tcPr>
            <w:tcW w:w="511" w:type="pct"/>
            <w:vAlign w:val="center"/>
          </w:tcPr>
          <w:p w:rsidR="00741BB7" w:rsidRPr="006A0DFF" w:rsidRDefault="00741BB7" w:rsidP="00741BB7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26</w:t>
            </w:r>
          </w:p>
        </w:tc>
        <w:tc>
          <w:tcPr>
            <w:tcW w:w="481" w:type="pct"/>
          </w:tcPr>
          <w:p w:rsidR="00741BB7" w:rsidRDefault="00741BB7" w:rsidP="00741BB7">
            <w:r w:rsidRPr="00392662">
              <w:rPr>
                <w:rFonts w:ascii="Arial" w:hAnsi="Arial" w:cs="Arial"/>
                <w:caps w:val="0"/>
                <w:sz w:val="16"/>
                <w:szCs w:val="16"/>
              </w:rPr>
              <w:t>28 800</w:t>
            </w:r>
          </w:p>
        </w:tc>
        <w:tc>
          <w:tcPr>
            <w:tcW w:w="516" w:type="pct"/>
            <w:vAlign w:val="center"/>
          </w:tcPr>
          <w:p w:rsidR="00741BB7" w:rsidRPr="006A0DFF" w:rsidRDefault="00741BB7" w:rsidP="00741BB7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42</w:t>
            </w:r>
          </w:p>
        </w:tc>
        <w:tc>
          <w:tcPr>
            <w:tcW w:w="476" w:type="pct"/>
          </w:tcPr>
          <w:p w:rsidR="00741BB7" w:rsidRDefault="00741BB7" w:rsidP="00741BB7">
            <w:r w:rsidRPr="00DF5E42">
              <w:rPr>
                <w:rFonts w:ascii="Arial" w:hAnsi="Arial" w:cs="Arial"/>
                <w:caps w:val="0"/>
                <w:sz w:val="16"/>
                <w:szCs w:val="16"/>
              </w:rPr>
              <w:t>28 800</w:t>
            </w:r>
          </w:p>
        </w:tc>
        <w:tc>
          <w:tcPr>
            <w:tcW w:w="476" w:type="pct"/>
            <w:vAlign w:val="center"/>
          </w:tcPr>
          <w:p w:rsidR="00741BB7" w:rsidRPr="006A0DFF" w:rsidRDefault="00741BB7" w:rsidP="00741BB7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58</w:t>
            </w:r>
          </w:p>
        </w:tc>
        <w:tc>
          <w:tcPr>
            <w:tcW w:w="475" w:type="pct"/>
          </w:tcPr>
          <w:p w:rsidR="00741BB7" w:rsidRDefault="00741BB7" w:rsidP="00741BB7">
            <w:r w:rsidRPr="00E1221C">
              <w:rPr>
                <w:rFonts w:ascii="Arial" w:hAnsi="Arial" w:cs="Arial"/>
                <w:caps w:val="0"/>
                <w:sz w:val="16"/>
                <w:szCs w:val="16"/>
              </w:rPr>
              <w:t>28 800</w:t>
            </w:r>
          </w:p>
        </w:tc>
      </w:tr>
      <w:tr w:rsidR="00741BB7" w:rsidTr="000D76C1">
        <w:trPr>
          <w:trHeight w:val="285"/>
        </w:trPr>
        <w:tc>
          <w:tcPr>
            <w:tcW w:w="636" w:type="pct"/>
            <w:vAlign w:val="center"/>
          </w:tcPr>
          <w:p w:rsidR="00741BB7" w:rsidRPr="006A0DFF" w:rsidRDefault="00741BB7" w:rsidP="00741BB7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24</w:t>
            </w:r>
          </w:p>
        </w:tc>
        <w:tc>
          <w:tcPr>
            <w:tcW w:w="475" w:type="pct"/>
          </w:tcPr>
          <w:p w:rsidR="00741BB7" w:rsidRDefault="00741BB7" w:rsidP="00741BB7">
            <w:r w:rsidRPr="000D75D3">
              <w:rPr>
                <w:rFonts w:ascii="Arial" w:hAnsi="Arial" w:cs="Arial"/>
                <w:caps w:val="0"/>
                <w:sz w:val="16"/>
                <w:szCs w:val="16"/>
              </w:rPr>
              <w:t>28 800</w:t>
            </w:r>
          </w:p>
        </w:tc>
        <w:tc>
          <w:tcPr>
            <w:tcW w:w="478" w:type="pct"/>
            <w:vAlign w:val="center"/>
          </w:tcPr>
          <w:p w:rsidR="00741BB7" w:rsidRPr="006A0DFF" w:rsidRDefault="00741BB7" w:rsidP="00741BB7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11</w:t>
            </w:r>
          </w:p>
        </w:tc>
        <w:tc>
          <w:tcPr>
            <w:tcW w:w="476" w:type="pct"/>
          </w:tcPr>
          <w:p w:rsidR="00741BB7" w:rsidRDefault="00741BB7" w:rsidP="00741BB7">
            <w:r w:rsidRPr="00742AF8">
              <w:rPr>
                <w:rFonts w:ascii="Arial" w:hAnsi="Arial" w:cs="Arial"/>
                <w:caps w:val="0"/>
                <w:sz w:val="16"/>
                <w:szCs w:val="16"/>
              </w:rPr>
              <w:t>28 800</w:t>
            </w:r>
          </w:p>
        </w:tc>
        <w:tc>
          <w:tcPr>
            <w:tcW w:w="511" w:type="pct"/>
            <w:vAlign w:val="center"/>
          </w:tcPr>
          <w:p w:rsidR="00741BB7" w:rsidRPr="006A0DFF" w:rsidRDefault="00741BB7" w:rsidP="00741BB7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27</w:t>
            </w:r>
          </w:p>
        </w:tc>
        <w:tc>
          <w:tcPr>
            <w:tcW w:w="481" w:type="pct"/>
          </w:tcPr>
          <w:p w:rsidR="00741BB7" w:rsidRDefault="00741BB7" w:rsidP="00741BB7">
            <w:r w:rsidRPr="00392662">
              <w:rPr>
                <w:rFonts w:ascii="Arial" w:hAnsi="Arial" w:cs="Arial"/>
                <w:caps w:val="0"/>
                <w:sz w:val="16"/>
                <w:szCs w:val="16"/>
              </w:rPr>
              <w:t>28 800</w:t>
            </w:r>
          </w:p>
        </w:tc>
        <w:tc>
          <w:tcPr>
            <w:tcW w:w="516" w:type="pct"/>
            <w:vAlign w:val="center"/>
          </w:tcPr>
          <w:p w:rsidR="00741BB7" w:rsidRPr="006A0DFF" w:rsidRDefault="00741BB7" w:rsidP="00741BB7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43</w:t>
            </w:r>
          </w:p>
        </w:tc>
        <w:tc>
          <w:tcPr>
            <w:tcW w:w="476" w:type="pct"/>
          </w:tcPr>
          <w:p w:rsidR="00741BB7" w:rsidRDefault="00741BB7" w:rsidP="00741BB7">
            <w:r w:rsidRPr="00DF5E42">
              <w:rPr>
                <w:rFonts w:ascii="Arial" w:hAnsi="Arial" w:cs="Arial"/>
                <w:caps w:val="0"/>
                <w:sz w:val="16"/>
                <w:szCs w:val="16"/>
              </w:rPr>
              <w:t>28 800</w:t>
            </w:r>
          </w:p>
        </w:tc>
        <w:tc>
          <w:tcPr>
            <w:tcW w:w="476" w:type="pct"/>
            <w:vAlign w:val="center"/>
          </w:tcPr>
          <w:p w:rsidR="00741BB7" w:rsidRPr="006A0DFF" w:rsidRDefault="00741BB7" w:rsidP="00741BB7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59</w:t>
            </w:r>
          </w:p>
        </w:tc>
        <w:tc>
          <w:tcPr>
            <w:tcW w:w="475" w:type="pct"/>
          </w:tcPr>
          <w:p w:rsidR="00741BB7" w:rsidRDefault="00741BB7" w:rsidP="00741BB7">
            <w:r w:rsidRPr="00E1221C">
              <w:rPr>
                <w:rFonts w:ascii="Arial" w:hAnsi="Arial" w:cs="Arial"/>
                <w:caps w:val="0"/>
                <w:sz w:val="16"/>
                <w:szCs w:val="16"/>
              </w:rPr>
              <w:t>28 800</w:t>
            </w:r>
          </w:p>
        </w:tc>
      </w:tr>
      <w:tr w:rsidR="00741BB7" w:rsidTr="000D76C1">
        <w:trPr>
          <w:trHeight w:val="285"/>
        </w:trPr>
        <w:tc>
          <w:tcPr>
            <w:tcW w:w="636" w:type="pct"/>
            <w:vAlign w:val="center"/>
          </w:tcPr>
          <w:p w:rsidR="00741BB7" w:rsidRPr="006A0DFF" w:rsidRDefault="00741BB7" w:rsidP="00741BB7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25</w:t>
            </w:r>
          </w:p>
        </w:tc>
        <w:tc>
          <w:tcPr>
            <w:tcW w:w="475" w:type="pct"/>
          </w:tcPr>
          <w:p w:rsidR="00741BB7" w:rsidRDefault="00741BB7" w:rsidP="00741BB7">
            <w:r w:rsidRPr="000D75D3">
              <w:rPr>
                <w:rFonts w:ascii="Arial" w:hAnsi="Arial" w:cs="Arial"/>
                <w:caps w:val="0"/>
                <w:sz w:val="16"/>
                <w:szCs w:val="16"/>
              </w:rPr>
              <w:t>28 800</w:t>
            </w:r>
          </w:p>
        </w:tc>
        <w:tc>
          <w:tcPr>
            <w:tcW w:w="478" w:type="pct"/>
            <w:vAlign w:val="center"/>
          </w:tcPr>
          <w:p w:rsidR="00741BB7" w:rsidRPr="006A0DFF" w:rsidRDefault="00741BB7" w:rsidP="00741BB7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12</w:t>
            </w:r>
          </w:p>
        </w:tc>
        <w:tc>
          <w:tcPr>
            <w:tcW w:w="476" w:type="pct"/>
          </w:tcPr>
          <w:p w:rsidR="00741BB7" w:rsidRDefault="00741BB7" w:rsidP="00741BB7">
            <w:r w:rsidRPr="00742AF8">
              <w:rPr>
                <w:rFonts w:ascii="Arial" w:hAnsi="Arial" w:cs="Arial"/>
                <w:caps w:val="0"/>
                <w:sz w:val="16"/>
                <w:szCs w:val="16"/>
              </w:rPr>
              <w:t>28 800</w:t>
            </w:r>
          </w:p>
        </w:tc>
        <w:tc>
          <w:tcPr>
            <w:tcW w:w="511" w:type="pct"/>
            <w:vAlign w:val="center"/>
          </w:tcPr>
          <w:p w:rsidR="00741BB7" w:rsidRPr="006A0DFF" w:rsidRDefault="00741BB7" w:rsidP="00741BB7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28</w:t>
            </w:r>
          </w:p>
        </w:tc>
        <w:tc>
          <w:tcPr>
            <w:tcW w:w="481" w:type="pct"/>
          </w:tcPr>
          <w:p w:rsidR="00741BB7" w:rsidRDefault="00741BB7" w:rsidP="00741BB7">
            <w:r w:rsidRPr="00392662">
              <w:rPr>
                <w:rFonts w:ascii="Arial" w:hAnsi="Arial" w:cs="Arial"/>
                <w:caps w:val="0"/>
                <w:sz w:val="16"/>
                <w:szCs w:val="16"/>
              </w:rPr>
              <w:t>28 800</w:t>
            </w:r>
          </w:p>
        </w:tc>
        <w:tc>
          <w:tcPr>
            <w:tcW w:w="516" w:type="pct"/>
            <w:vAlign w:val="center"/>
          </w:tcPr>
          <w:p w:rsidR="00741BB7" w:rsidRPr="006A0DFF" w:rsidRDefault="00741BB7" w:rsidP="00741BB7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44</w:t>
            </w:r>
          </w:p>
        </w:tc>
        <w:tc>
          <w:tcPr>
            <w:tcW w:w="476" w:type="pct"/>
          </w:tcPr>
          <w:p w:rsidR="00741BB7" w:rsidRDefault="00741BB7" w:rsidP="00741BB7">
            <w:r w:rsidRPr="00DF5E42">
              <w:rPr>
                <w:rFonts w:ascii="Arial" w:hAnsi="Arial" w:cs="Arial"/>
                <w:caps w:val="0"/>
                <w:sz w:val="16"/>
                <w:szCs w:val="16"/>
              </w:rPr>
              <w:t>28 800</w:t>
            </w:r>
          </w:p>
        </w:tc>
        <w:tc>
          <w:tcPr>
            <w:tcW w:w="476" w:type="pct"/>
            <w:vAlign w:val="center"/>
          </w:tcPr>
          <w:p w:rsidR="00741BB7" w:rsidRPr="006A0DFF" w:rsidRDefault="00741BB7" w:rsidP="00741BB7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60</w:t>
            </w:r>
          </w:p>
        </w:tc>
        <w:tc>
          <w:tcPr>
            <w:tcW w:w="475" w:type="pct"/>
          </w:tcPr>
          <w:p w:rsidR="00741BB7" w:rsidRDefault="00741BB7" w:rsidP="00741BB7">
            <w:r w:rsidRPr="00E1221C">
              <w:rPr>
                <w:rFonts w:ascii="Arial" w:hAnsi="Arial" w:cs="Arial"/>
                <w:caps w:val="0"/>
                <w:sz w:val="16"/>
                <w:szCs w:val="16"/>
              </w:rPr>
              <w:t>28 800</w:t>
            </w:r>
          </w:p>
        </w:tc>
      </w:tr>
      <w:tr w:rsidR="00741BB7" w:rsidTr="000D76C1">
        <w:trPr>
          <w:trHeight w:val="285"/>
        </w:trPr>
        <w:tc>
          <w:tcPr>
            <w:tcW w:w="636" w:type="pct"/>
            <w:vAlign w:val="center"/>
          </w:tcPr>
          <w:p w:rsidR="00741BB7" w:rsidRPr="006A0DFF" w:rsidRDefault="00741BB7" w:rsidP="00741BB7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26</w:t>
            </w:r>
          </w:p>
        </w:tc>
        <w:tc>
          <w:tcPr>
            <w:tcW w:w="475" w:type="pct"/>
          </w:tcPr>
          <w:p w:rsidR="00741BB7" w:rsidRDefault="00741BB7" w:rsidP="00741BB7">
            <w:r w:rsidRPr="000D75D3">
              <w:rPr>
                <w:rFonts w:ascii="Arial" w:hAnsi="Arial" w:cs="Arial"/>
                <w:caps w:val="0"/>
                <w:sz w:val="16"/>
                <w:szCs w:val="16"/>
              </w:rPr>
              <w:t>28 800</w:t>
            </w:r>
          </w:p>
        </w:tc>
        <w:tc>
          <w:tcPr>
            <w:tcW w:w="478" w:type="pct"/>
            <w:vAlign w:val="center"/>
          </w:tcPr>
          <w:p w:rsidR="00741BB7" w:rsidRPr="006A0DFF" w:rsidRDefault="00741BB7" w:rsidP="00741BB7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13</w:t>
            </w:r>
          </w:p>
        </w:tc>
        <w:tc>
          <w:tcPr>
            <w:tcW w:w="476" w:type="pct"/>
          </w:tcPr>
          <w:p w:rsidR="00741BB7" w:rsidRDefault="00741BB7" w:rsidP="00741BB7">
            <w:r w:rsidRPr="00742AF8">
              <w:rPr>
                <w:rFonts w:ascii="Arial" w:hAnsi="Arial" w:cs="Arial"/>
                <w:caps w:val="0"/>
                <w:sz w:val="16"/>
                <w:szCs w:val="16"/>
              </w:rPr>
              <w:t>28 800</w:t>
            </w:r>
          </w:p>
        </w:tc>
        <w:tc>
          <w:tcPr>
            <w:tcW w:w="511" w:type="pct"/>
            <w:vAlign w:val="center"/>
          </w:tcPr>
          <w:p w:rsidR="00741BB7" w:rsidRPr="006A0DFF" w:rsidRDefault="00741BB7" w:rsidP="00741BB7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29</w:t>
            </w:r>
          </w:p>
        </w:tc>
        <w:tc>
          <w:tcPr>
            <w:tcW w:w="481" w:type="pct"/>
          </w:tcPr>
          <w:p w:rsidR="00741BB7" w:rsidRDefault="00741BB7" w:rsidP="00741BB7">
            <w:r w:rsidRPr="00392662">
              <w:rPr>
                <w:rFonts w:ascii="Arial" w:hAnsi="Arial" w:cs="Arial"/>
                <w:caps w:val="0"/>
                <w:sz w:val="16"/>
                <w:szCs w:val="16"/>
              </w:rPr>
              <w:t>28 800</w:t>
            </w:r>
          </w:p>
        </w:tc>
        <w:tc>
          <w:tcPr>
            <w:tcW w:w="516" w:type="pct"/>
            <w:vAlign w:val="center"/>
          </w:tcPr>
          <w:p w:rsidR="00741BB7" w:rsidRPr="006A0DFF" w:rsidRDefault="00741BB7" w:rsidP="00741BB7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45</w:t>
            </w:r>
          </w:p>
        </w:tc>
        <w:tc>
          <w:tcPr>
            <w:tcW w:w="476" w:type="pct"/>
          </w:tcPr>
          <w:p w:rsidR="00741BB7" w:rsidRDefault="00741BB7" w:rsidP="00741BB7">
            <w:r w:rsidRPr="00DF5E42">
              <w:rPr>
                <w:rFonts w:ascii="Arial" w:hAnsi="Arial" w:cs="Arial"/>
                <w:caps w:val="0"/>
                <w:sz w:val="16"/>
                <w:szCs w:val="16"/>
              </w:rPr>
              <w:t>28 800</w:t>
            </w:r>
          </w:p>
        </w:tc>
        <w:tc>
          <w:tcPr>
            <w:tcW w:w="476" w:type="pct"/>
            <w:vAlign w:val="center"/>
          </w:tcPr>
          <w:p w:rsidR="00741BB7" w:rsidRPr="006A0DFF" w:rsidRDefault="00741BB7" w:rsidP="00741BB7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61</w:t>
            </w:r>
          </w:p>
        </w:tc>
        <w:tc>
          <w:tcPr>
            <w:tcW w:w="475" w:type="pct"/>
          </w:tcPr>
          <w:p w:rsidR="00741BB7" w:rsidRDefault="00741BB7" w:rsidP="00741BB7">
            <w:r w:rsidRPr="00E1221C">
              <w:rPr>
                <w:rFonts w:ascii="Arial" w:hAnsi="Arial" w:cs="Arial"/>
                <w:caps w:val="0"/>
                <w:sz w:val="16"/>
                <w:szCs w:val="16"/>
              </w:rPr>
              <w:t>28 800</w:t>
            </w:r>
          </w:p>
        </w:tc>
      </w:tr>
      <w:tr w:rsidR="00741BB7" w:rsidTr="000D76C1">
        <w:trPr>
          <w:trHeight w:val="285"/>
        </w:trPr>
        <w:tc>
          <w:tcPr>
            <w:tcW w:w="636" w:type="pct"/>
            <w:vAlign w:val="center"/>
          </w:tcPr>
          <w:p w:rsidR="00741BB7" w:rsidRPr="006A0DFF" w:rsidRDefault="00741BB7" w:rsidP="00741BB7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27</w:t>
            </w:r>
          </w:p>
        </w:tc>
        <w:tc>
          <w:tcPr>
            <w:tcW w:w="475" w:type="pct"/>
          </w:tcPr>
          <w:p w:rsidR="00741BB7" w:rsidRDefault="00741BB7" w:rsidP="00741BB7">
            <w:r w:rsidRPr="000D75D3">
              <w:rPr>
                <w:rFonts w:ascii="Arial" w:hAnsi="Arial" w:cs="Arial"/>
                <w:caps w:val="0"/>
                <w:sz w:val="16"/>
                <w:szCs w:val="16"/>
              </w:rPr>
              <w:t>28 800</w:t>
            </w:r>
          </w:p>
        </w:tc>
        <w:tc>
          <w:tcPr>
            <w:tcW w:w="478" w:type="pct"/>
            <w:vAlign w:val="center"/>
          </w:tcPr>
          <w:p w:rsidR="00741BB7" w:rsidRPr="006A0DFF" w:rsidRDefault="00741BB7" w:rsidP="00741BB7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14</w:t>
            </w:r>
          </w:p>
        </w:tc>
        <w:tc>
          <w:tcPr>
            <w:tcW w:w="476" w:type="pct"/>
          </w:tcPr>
          <w:p w:rsidR="00741BB7" w:rsidRDefault="00741BB7" w:rsidP="00741BB7">
            <w:r w:rsidRPr="00742AF8">
              <w:rPr>
                <w:rFonts w:ascii="Arial" w:hAnsi="Arial" w:cs="Arial"/>
                <w:caps w:val="0"/>
                <w:sz w:val="16"/>
                <w:szCs w:val="16"/>
              </w:rPr>
              <w:t>28 800</w:t>
            </w:r>
          </w:p>
        </w:tc>
        <w:tc>
          <w:tcPr>
            <w:tcW w:w="511" w:type="pct"/>
            <w:vAlign w:val="center"/>
          </w:tcPr>
          <w:p w:rsidR="00741BB7" w:rsidRPr="006A0DFF" w:rsidRDefault="00741BB7" w:rsidP="00741BB7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30</w:t>
            </w:r>
          </w:p>
        </w:tc>
        <w:tc>
          <w:tcPr>
            <w:tcW w:w="481" w:type="pct"/>
          </w:tcPr>
          <w:p w:rsidR="00741BB7" w:rsidRDefault="00741BB7" w:rsidP="00741BB7">
            <w:r w:rsidRPr="00392662">
              <w:rPr>
                <w:rFonts w:ascii="Arial" w:hAnsi="Arial" w:cs="Arial"/>
                <w:caps w:val="0"/>
                <w:sz w:val="16"/>
                <w:szCs w:val="16"/>
              </w:rPr>
              <w:t>28 800</w:t>
            </w:r>
          </w:p>
        </w:tc>
        <w:tc>
          <w:tcPr>
            <w:tcW w:w="516" w:type="pct"/>
            <w:vAlign w:val="center"/>
          </w:tcPr>
          <w:p w:rsidR="00741BB7" w:rsidRPr="006A0DFF" w:rsidRDefault="00741BB7" w:rsidP="00741BB7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46</w:t>
            </w:r>
          </w:p>
        </w:tc>
        <w:tc>
          <w:tcPr>
            <w:tcW w:w="476" w:type="pct"/>
          </w:tcPr>
          <w:p w:rsidR="00741BB7" w:rsidRDefault="00741BB7" w:rsidP="00741BB7">
            <w:r w:rsidRPr="00DF5E42">
              <w:rPr>
                <w:rFonts w:ascii="Arial" w:hAnsi="Arial" w:cs="Arial"/>
                <w:caps w:val="0"/>
                <w:sz w:val="16"/>
                <w:szCs w:val="16"/>
              </w:rPr>
              <w:t>28 800</w:t>
            </w:r>
          </w:p>
        </w:tc>
        <w:tc>
          <w:tcPr>
            <w:tcW w:w="476" w:type="pct"/>
            <w:vAlign w:val="center"/>
          </w:tcPr>
          <w:p w:rsidR="00741BB7" w:rsidRPr="006A0DFF" w:rsidRDefault="00741BB7" w:rsidP="00741BB7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62</w:t>
            </w:r>
          </w:p>
        </w:tc>
        <w:tc>
          <w:tcPr>
            <w:tcW w:w="475" w:type="pct"/>
          </w:tcPr>
          <w:p w:rsidR="00741BB7" w:rsidRDefault="00741BB7" w:rsidP="00741BB7">
            <w:r w:rsidRPr="00E1221C">
              <w:rPr>
                <w:rFonts w:ascii="Arial" w:hAnsi="Arial" w:cs="Arial"/>
                <w:caps w:val="0"/>
                <w:sz w:val="16"/>
                <w:szCs w:val="16"/>
              </w:rPr>
              <w:t>28 800</w:t>
            </w:r>
          </w:p>
        </w:tc>
      </w:tr>
      <w:tr w:rsidR="00741BB7" w:rsidTr="000D76C1">
        <w:trPr>
          <w:trHeight w:val="285"/>
        </w:trPr>
        <w:tc>
          <w:tcPr>
            <w:tcW w:w="636" w:type="pct"/>
            <w:vAlign w:val="center"/>
          </w:tcPr>
          <w:p w:rsidR="00741BB7" w:rsidRPr="006A0DFF" w:rsidRDefault="00741BB7" w:rsidP="00741BB7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28</w:t>
            </w:r>
          </w:p>
        </w:tc>
        <w:tc>
          <w:tcPr>
            <w:tcW w:w="475" w:type="pct"/>
          </w:tcPr>
          <w:p w:rsidR="00741BB7" w:rsidRDefault="00741BB7" w:rsidP="00741BB7">
            <w:r w:rsidRPr="000D75D3">
              <w:rPr>
                <w:rFonts w:ascii="Arial" w:hAnsi="Arial" w:cs="Arial"/>
                <w:caps w:val="0"/>
                <w:sz w:val="16"/>
                <w:szCs w:val="16"/>
              </w:rPr>
              <w:t>28 800</w:t>
            </w:r>
          </w:p>
        </w:tc>
        <w:tc>
          <w:tcPr>
            <w:tcW w:w="478" w:type="pct"/>
            <w:vAlign w:val="center"/>
          </w:tcPr>
          <w:p w:rsidR="00741BB7" w:rsidRPr="006A0DFF" w:rsidRDefault="00741BB7" w:rsidP="00741BB7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15</w:t>
            </w:r>
          </w:p>
        </w:tc>
        <w:tc>
          <w:tcPr>
            <w:tcW w:w="476" w:type="pct"/>
          </w:tcPr>
          <w:p w:rsidR="00741BB7" w:rsidRDefault="00741BB7" w:rsidP="00741BB7">
            <w:r w:rsidRPr="00742AF8">
              <w:rPr>
                <w:rFonts w:ascii="Arial" w:hAnsi="Arial" w:cs="Arial"/>
                <w:caps w:val="0"/>
                <w:sz w:val="16"/>
                <w:szCs w:val="16"/>
              </w:rPr>
              <w:t>28 800</w:t>
            </w:r>
          </w:p>
        </w:tc>
        <w:tc>
          <w:tcPr>
            <w:tcW w:w="511" w:type="pct"/>
            <w:vAlign w:val="center"/>
          </w:tcPr>
          <w:p w:rsidR="00741BB7" w:rsidRPr="006A0DFF" w:rsidRDefault="00741BB7" w:rsidP="00741BB7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31</w:t>
            </w:r>
          </w:p>
        </w:tc>
        <w:tc>
          <w:tcPr>
            <w:tcW w:w="481" w:type="pct"/>
          </w:tcPr>
          <w:p w:rsidR="00741BB7" w:rsidRDefault="00741BB7" w:rsidP="00741BB7">
            <w:r w:rsidRPr="00392662">
              <w:rPr>
                <w:rFonts w:ascii="Arial" w:hAnsi="Arial" w:cs="Arial"/>
                <w:caps w:val="0"/>
                <w:sz w:val="16"/>
                <w:szCs w:val="16"/>
              </w:rPr>
              <w:t>28 800</w:t>
            </w:r>
          </w:p>
        </w:tc>
        <w:tc>
          <w:tcPr>
            <w:tcW w:w="516" w:type="pct"/>
            <w:vAlign w:val="center"/>
          </w:tcPr>
          <w:p w:rsidR="00741BB7" w:rsidRPr="006A0DFF" w:rsidRDefault="00741BB7" w:rsidP="00741BB7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47</w:t>
            </w:r>
          </w:p>
        </w:tc>
        <w:tc>
          <w:tcPr>
            <w:tcW w:w="476" w:type="pct"/>
          </w:tcPr>
          <w:p w:rsidR="00741BB7" w:rsidRDefault="00741BB7" w:rsidP="00741BB7">
            <w:r w:rsidRPr="00DF5E42">
              <w:rPr>
                <w:rFonts w:ascii="Arial" w:hAnsi="Arial" w:cs="Arial"/>
                <w:caps w:val="0"/>
                <w:sz w:val="16"/>
                <w:szCs w:val="16"/>
              </w:rPr>
              <w:t>28 800</w:t>
            </w:r>
          </w:p>
        </w:tc>
        <w:tc>
          <w:tcPr>
            <w:tcW w:w="476" w:type="pct"/>
            <w:vAlign w:val="center"/>
          </w:tcPr>
          <w:p w:rsidR="00741BB7" w:rsidRPr="006A0DFF" w:rsidRDefault="00741BB7" w:rsidP="00741BB7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63</w:t>
            </w:r>
          </w:p>
        </w:tc>
        <w:tc>
          <w:tcPr>
            <w:tcW w:w="475" w:type="pct"/>
          </w:tcPr>
          <w:p w:rsidR="00741BB7" w:rsidRDefault="00741BB7" w:rsidP="00741BB7">
            <w:r w:rsidRPr="00E1221C">
              <w:rPr>
                <w:rFonts w:ascii="Arial" w:hAnsi="Arial" w:cs="Arial"/>
                <w:caps w:val="0"/>
                <w:sz w:val="16"/>
                <w:szCs w:val="16"/>
              </w:rPr>
              <w:t>28 800</w:t>
            </w:r>
          </w:p>
        </w:tc>
      </w:tr>
      <w:tr w:rsidR="00741BB7" w:rsidTr="000D76C1">
        <w:trPr>
          <w:trHeight w:val="285"/>
        </w:trPr>
        <w:tc>
          <w:tcPr>
            <w:tcW w:w="636" w:type="pct"/>
            <w:vAlign w:val="center"/>
          </w:tcPr>
          <w:p w:rsidR="00741BB7" w:rsidRPr="006A0DFF" w:rsidRDefault="00741BB7" w:rsidP="00741BB7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29</w:t>
            </w:r>
          </w:p>
        </w:tc>
        <w:tc>
          <w:tcPr>
            <w:tcW w:w="475" w:type="pct"/>
          </w:tcPr>
          <w:p w:rsidR="00741BB7" w:rsidRDefault="00741BB7" w:rsidP="00741BB7">
            <w:r w:rsidRPr="000D75D3">
              <w:rPr>
                <w:rFonts w:ascii="Arial" w:hAnsi="Arial" w:cs="Arial"/>
                <w:caps w:val="0"/>
                <w:sz w:val="16"/>
                <w:szCs w:val="16"/>
              </w:rPr>
              <w:t>28 800</w:t>
            </w:r>
          </w:p>
        </w:tc>
        <w:tc>
          <w:tcPr>
            <w:tcW w:w="478" w:type="pct"/>
            <w:vAlign w:val="center"/>
          </w:tcPr>
          <w:p w:rsidR="00741BB7" w:rsidRPr="006A0DFF" w:rsidRDefault="00741BB7" w:rsidP="00741BB7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16</w:t>
            </w:r>
          </w:p>
        </w:tc>
        <w:tc>
          <w:tcPr>
            <w:tcW w:w="476" w:type="pct"/>
          </w:tcPr>
          <w:p w:rsidR="00741BB7" w:rsidRDefault="00741BB7" w:rsidP="00741BB7">
            <w:r w:rsidRPr="00742AF8">
              <w:rPr>
                <w:rFonts w:ascii="Arial" w:hAnsi="Arial" w:cs="Arial"/>
                <w:caps w:val="0"/>
                <w:sz w:val="16"/>
                <w:szCs w:val="16"/>
              </w:rPr>
              <w:t>28 800</w:t>
            </w:r>
          </w:p>
        </w:tc>
        <w:tc>
          <w:tcPr>
            <w:tcW w:w="511" w:type="pct"/>
            <w:vAlign w:val="center"/>
          </w:tcPr>
          <w:p w:rsidR="00741BB7" w:rsidRPr="006A0DFF" w:rsidRDefault="00741BB7" w:rsidP="00741BB7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32</w:t>
            </w:r>
          </w:p>
        </w:tc>
        <w:tc>
          <w:tcPr>
            <w:tcW w:w="481" w:type="pct"/>
          </w:tcPr>
          <w:p w:rsidR="00741BB7" w:rsidRDefault="00741BB7" w:rsidP="00741BB7">
            <w:r w:rsidRPr="00392662">
              <w:rPr>
                <w:rFonts w:ascii="Arial" w:hAnsi="Arial" w:cs="Arial"/>
                <w:caps w:val="0"/>
                <w:sz w:val="16"/>
                <w:szCs w:val="16"/>
              </w:rPr>
              <w:t>28 800</w:t>
            </w:r>
          </w:p>
        </w:tc>
        <w:tc>
          <w:tcPr>
            <w:tcW w:w="516" w:type="pct"/>
            <w:vAlign w:val="center"/>
          </w:tcPr>
          <w:p w:rsidR="00741BB7" w:rsidRPr="006A0DFF" w:rsidRDefault="00741BB7" w:rsidP="00741BB7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48</w:t>
            </w:r>
          </w:p>
        </w:tc>
        <w:tc>
          <w:tcPr>
            <w:tcW w:w="476" w:type="pct"/>
          </w:tcPr>
          <w:p w:rsidR="00741BB7" w:rsidRDefault="00741BB7" w:rsidP="00741BB7">
            <w:r w:rsidRPr="00DF5E42">
              <w:rPr>
                <w:rFonts w:ascii="Arial" w:hAnsi="Arial" w:cs="Arial"/>
                <w:caps w:val="0"/>
                <w:sz w:val="16"/>
                <w:szCs w:val="16"/>
              </w:rPr>
              <w:t>28 800</w:t>
            </w:r>
          </w:p>
        </w:tc>
        <w:tc>
          <w:tcPr>
            <w:tcW w:w="476" w:type="pct"/>
            <w:vAlign w:val="center"/>
          </w:tcPr>
          <w:p w:rsidR="00741BB7" w:rsidRPr="006A0DFF" w:rsidRDefault="00741BB7" w:rsidP="00741BB7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64</w:t>
            </w:r>
          </w:p>
        </w:tc>
        <w:tc>
          <w:tcPr>
            <w:tcW w:w="475" w:type="pct"/>
          </w:tcPr>
          <w:p w:rsidR="00741BB7" w:rsidRDefault="00741BB7" w:rsidP="00741BB7">
            <w:r w:rsidRPr="00E1221C">
              <w:rPr>
                <w:rFonts w:ascii="Arial" w:hAnsi="Arial" w:cs="Arial"/>
                <w:caps w:val="0"/>
                <w:sz w:val="16"/>
                <w:szCs w:val="16"/>
              </w:rPr>
              <w:t>28 800</w:t>
            </w:r>
          </w:p>
        </w:tc>
      </w:tr>
      <w:tr w:rsidR="00741BB7" w:rsidTr="000D76C1">
        <w:trPr>
          <w:trHeight w:val="285"/>
        </w:trPr>
        <w:tc>
          <w:tcPr>
            <w:tcW w:w="636" w:type="pct"/>
            <w:vAlign w:val="center"/>
          </w:tcPr>
          <w:p w:rsidR="00741BB7" w:rsidRPr="006A0DFF" w:rsidRDefault="00741BB7" w:rsidP="00741BB7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30</w:t>
            </w:r>
          </w:p>
        </w:tc>
        <w:tc>
          <w:tcPr>
            <w:tcW w:w="475" w:type="pct"/>
          </w:tcPr>
          <w:p w:rsidR="00741BB7" w:rsidRDefault="00741BB7" w:rsidP="00741BB7">
            <w:r w:rsidRPr="000D75D3">
              <w:rPr>
                <w:rFonts w:ascii="Arial" w:hAnsi="Arial" w:cs="Arial"/>
                <w:caps w:val="0"/>
                <w:sz w:val="16"/>
                <w:szCs w:val="16"/>
              </w:rPr>
              <w:t>28 800</w:t>
            </w:r>
          </w:p>
        </w:tc>
        <w:tc>
          <w:tcPr>
            <w:tcW w:w="478" w:type="pct"/>
            <w:vAlign w:val="center"/>
          </w:tcPr>
          <w:p w:rsidR="00741BB7" w:rsidRPr="006A0DFF" w:rsidRDefault="00741BB7" w:rsidP="00741BB7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17</w:t>
            </w:r>
          </w:p>
        </w:tc>
        <w:tc>
          <w:tcPr>
            <w:tcW w:w="476" w:type="pct"/>
          </w:tcPr>
          <w:p w:rsidR="00741BB7" w:rsidRDefault="00741BB7" w:rsidP="00741BB7">
            <w:r w:rsidRPr="00742AF8">
              <w:rPr>
                <w:rFonts w:ascii="Arial" w:hAnsi="Arial" w:cs="Arial"/>
                <w:caps w:val="0"/>
                <w:sz w:val="16"/>
                <w:szCs w:val="16"/>
              </w:rPr>
              <w:t>28 800</w:t>
            </w:r>
          </w:p>
        </w:tc>
        <w:tc>
          <w:tcPr>
            <w:tcW w:w="511" w:type="pct"/>
            <w:vAlign w:val="center"/>
          </w:tcPr>
          <w:p w:rsidR="00741BB7" w:rsidRPr="006A0DFF" w:rsidRDefault="00741BB7" w:rsidP="00741BB7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33</w:t>
            </w:r>
          </w:p>
        </w:tc>
        <w:tc>
          <w:tcPr>
            <w:tcW w:w="481" w:type="pct"/>
          </w:tcPr>
          <w:p w:rsidR="00741BB7" w:rsidRDefault="00741BB7" w:rsidP="00741BB7">
            <w:r w:rsidRPr="00392662">
              <w:rPr>
                <w:rFonts w:ascii="Arial" w:hAnsi="Arial" w:cs="Arial"/>
                <w:caps w:val="0"/>
                <w:sz w:val="16"/>
                <w:szCs w:val="16"/>
              </w:rPr>
              <w:t>28 800</w:t>
            </w:r>
          </w:p>
        </w:tc>
        <w:tc>
          <w:tcPr>
            <w:tcW w:w="516" w:type="pct"/>
            <w:vAlign w:val="center"/>
          </w:tcPr>
          <w:p w:rsidR="00741BB7" w:rsidRPr="006A0DFF" w:rsidRDefault="00741BB7" w:rsidP="00741BB7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49</w:t>
            </w:r>
          </w:p>
        </w:tc>
        <w:tc>
          <w:tcPr>
            <w:tcW w:w="476" w:type="pct"/>
          </w:tcPr>
          <w:p w:rsidR="00741BB7" w:rsidRDefault="00741BB7" w:rsidP="00741BB7">
            <w:r w:rsidRPr="00DF5E42">
              <w:rPr>
                <w:rFonts w:ascii="Arial" w:hAnsi="Arial" w:cs="Arial"/>
                <w:caps w:val="0"/>
                <w:sz w:val="16"/>
                <w:szCs w:val="16"/>
              </w:rPr>
              <w:t>28 800</w:t>
            </w:r>
          </w:p>
        </w:tc>
        <w:tc>
          <w:tcPr>
            <w:tcW w:w="476" w:type="pct"/>
            <w:vAlign w:val="center"/>
          </w:tcPr>
          <w:p w:rsidR="00741BB7" w:rsidRPr="006A0DFF" w:rsidRDefault="00741BB7" w:rsidP="00741BB7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65</w:t>
            </w:r>
          </w:p>
        </w:tc>
        <w:tc>
          <w:tcPr>
            <w:tcW w:w="475" w:type="pct"/>
          </w:tcPr>
          <w:p w:rsidR="00741BB7" w:rsidRDefault="00741BB7" w:rsidP="00741BB7">
            <w:r w:rsidRPr="00E1221C">
              <w:rPr>
                <w:rFonts w:ascii="Arial" w:hAnsi="Arial" w:cs="Arial"/>
                <w:caps w:val="0"/>
                <w:sz w:val="16"/>
                <w:szCs w:val="16"/>
              </w:rPr>
              <w:t>28 800</w:t>
            </w:r>
          </w:p>
        </w:tc>
      </w:tr>
      <w:tr w:rsidR="00741BB7" w:rsidTr="000D76C1">
        <w:trPr>
          <w:trHeight w:val="285"/>
        </w:trPr>
        <w:tc>
          <w:tcPr>
            <w:tcW w:w="636" w:type="pct"/>
            <w:vAlign w:val="center"/>
          </w:tcPr>
          <w:p w:rsidR="00741BB7" w:rsidRPr="006A0DFF" w:rsidRDefault="00741BB7" w:rsidP="00741BB7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31</w:t>
            </w:r>
          </w:p>
        </w:tc>
        <w:tc>
          <w:tcPr>
            <w:tcW w:w="475" w:type="pct"/>
          </w:tcPr>
          <w:p w:rsidR="00741BB7" w:rsidRDefault="00741BB7" w:rsidP="00741BB7">
            <w:r w:rsidRPr="000D75D3">
              <w:rPr>
                <w:rFonts w:ascii="Arial" w:hAnsi="Arial" w:cs="Arial"/>
                <w:caps w:val="0"/>
                <w:sz w:val="16"/>
                <w:szCs w:val="16"/>
              </w:rPr>
              <w:t>28 800</w:t>
            </w:r>
          </w:p>
        </w:tc>
        <w:tc>
          <w:tcPr>
            <w:tcW w:w="478" w:type="pct"/>
            <w:vAlign w:val="center"/>
          </w:tcPr>
          <w:p w:rsidR="00741BB7" w:rsidRPr="006A0DFF" w:rsidRDefault="00741BB7" w:rsidP="00741BB7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18</w:t>
            </w:r>
          </w:p>
        </w:tc>
        <w:tc>
          <w:tcPr>
            <w:tcW w:w="476" w:type="pct"/>
          </w:tcPr>
          <w:p w:rsidR="00741BB7" w:rsidRDefault="00741BB7" w:rsidP="00741BB7">
            <w:r w:rsidRPr="00742AF8">
              <w:rPr>
                <w:rFonts w:ascii="Arial" w:hAnsi="Arial" w:cs="Arial"/>
                <w:caps w:val="0"/>
                <w:sz w:val="16"/>
                <w:szCs w:val="16"/>
              </w:rPr>
              <w:t>28 800</w:t>
            </w:r>
          </w:p>
        </w:tc>
        <w:tc>
          <w:tcPr>
            <w:tcW w:w="511" w:type="pct"/>
            <w:vAlign w:val="center"/>
          </w:tcPr>
          <w:p w:rsidR="00741BB7" w:rsidRPr="006A0DFF" w:rsidRDefault="00741BB7" w:rsidP="00741BB7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34</w:t>
            </w:r>
          </w:p>
        </w:tc>
        <w:tc>
          <w:tcPr>
            <w:tcW w:w="481" w:type="pct"/>
          </w:tcPr>
          <w:p w:rsidR="00741BB7" w:rsidRDefault="00741BB7" w:rsidP="00741BB7">
            <w:r w:rsidRPr="00392662">
              <w:rPr>
                <w:rFonts w:ascii="Arial" w:hAnsi="Arial" w:cs="Arial"/>
                <w:caps w:val="0"/>
                <w:sz w:val="16"/>
                <w:szCs w:val="16"/>
              </w:rPr>
              <w:t>28 800</w:t>
            </w:r>
          </w:p>
        </w:tc>
        <w:tc>
          <w:tcPr>
            <w:tcW w:w="516" w:type="pct"/>
            <w:vAlign w:val="center"/>
          </w:tcPr>
          <w:p w:rsidR="00741BB7" w:rsidRPr="006A0DFF" w:rsidRDefault="00741BB7" w:rsidP="00741BB7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50</w:t>
            </w:r>
          </w:p>
        </w:tc>
        <w:tc>
          <w:tcPr>
            <w:tcW w:w="476" w:type="pct"/>
          </w:tcPr>
          <w:p w:rsidR="00741BB7" w:rsidRDefault="00741BB7" w:rsidP="00741BB7">
            <w:r w:rsidRPr="00DF5E42">
              <w:rPr>
                <w:rFonts w:ascii="Arial" w:hAnsi="Arial" w:cs="Arial"/>
                <w:caps w:val="0"/>
                <w:sz w:val="16"/>
                <w:szCs w:val="16"/>
              </w:rPr>
              <w:t>28 800</w:t>
            </w:r>
          </w:p>
        </w:tc>
        <w:tc>
          <w:tcPr>
            <w:tcW w:w="476" w:type="pct"/>
            <w:vAlign w:val="center"/>
          </w:tcPr>
          <w:p w:rsidR="00741BB7" w:rsidRPr="006A0DFF" w:rsidRDefault="00741BB7" w:rsidP="00741BB7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:rsidR="00741BB7" w:rsidRPr="006A0DFF" w:rsidRDefault="00741BB7" w:rsidP="00741BB7">
            <w:pPr>
              <w:rPr>
                <w:rFonts w:ascii="Arial" w:hAnsi="Arial" w:cs="Arial"/>
                <w:caps w:val="0"/>
                <w:sz w:val="16"/>
                <w:szCs w:val="16"/>
              </w:rPr>
            </w:pPr>
          </w:p>
        </w:tc>
      </w:tr>
      <w:tr w:rsidR="00741BB7" w:rsidTr="000D76C1">
        <w:trPr>
          <w:trHeight w:val="285"/>
        </w:trPr>
        <w:tc>
          <w:tcPr>
            <w:tcW w:w="636" w:type="pct"/>
            <w:vAlign w:val="center"/>
          </w:tcPr>
          <w:p w:rsidR="00741BB7" w:rsidRPr="006A0DFF" w:rsidRDefault="00741BB7" w:rsidP="00741BB7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:rsidR="00741BB7" w:rsidRPr="006A0DFF" w:rsidRDefault="00741BB7" w:rsidP="00741BB7">
            <w:pPr>
              <w:rPr>
                <w:rFonts w:ascii="Arial" w:hAnsi="Arial" w:cs="Arial"/>
                <w:caps w:val="0"/>
                <w:sz w:val="16"/>
                <w:szCs w:val="16"/>
              </w:rPr>
            </w:pPr>
          </w:p>
        </w:tc>
        <w:tc>
          <w:tcPr>
            <w:tcW w:w="478" w:type="pct"/>
            <w:vAlign w:val="center"/>
          </w:tcPr>
          <w:p w:rsidR="00741BB7" w:rsidRPr="006A0DFF" w:rsidRDefault="00741BB7" w:rsidP="00741BB7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19</w:t>
            </w:r>
          </w:p>
        </w:tc>
        <w:tc>
          <w:tcPr>
            <w:tcW w:w="476" w:type="pct"/>
          </w:tcPr>
          <w:p w:rsidR="00741BB7" w:rsidRDefault="00741BB7" w:rsidP="00741BB7">
            <w:r w:rsidRPr="00742AF8">
              <w:rPr>
                <w:rFonts w:ascii="Arial" w:hAnsi="Arial" w:cs="Arial"/>
                <w:caps w:val="0"/>
                <w:sz w:val="16"/>
                <w:szCs w:val="16"/>
              </w:rPr>
              <w:t>28 800</w:t>
            </w:r>
          </w:p>
        </w:tc>
        <w:tc>
          <w:tcPr>
            <w:tcW w:w="511" w:type="pct"/>
            <w:vAlign w:val="center"/>
          </w:tcPr>
          <w:p w:rsidR="00741BB7" w:rsidRPr="006A0DFF" w:rsidRDefault="00741BB7" w:rsidP="00741BB7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25</w:t>
            </w:r>
          </w:p>
        </w:tc>
        <w:tc>
          <w:tcPr>
            <w:tcW w:w="481" w:type="pct"/>
          </w:tcPr>
          <w:p w:rsidR="00741BB7" w:rsidRDefault="00741BB7" w:rsidP="00741BB7">
            <w:r w:rsidRPr="00392662">
              <w:rPr>
                <w:rFonts w:ascii="Arial" w:hAnsi="Arial" w:cs="Arial"/>
                <w:caps w:val="0"/>
                <w:sz w:val="16"/>
                <w:szCs w:val="16"/>
              </w:rPr>
              <w:t>28 800</w:t>
            </w:r>
          </w:p>
        </w:tc>
        <w:tc>
          <w:tcPr>
            <w:tcW w:w="516" w:type="pct"/>
            <w:vAlign w:val="center"/>
          </w:tcPr>
          <w:p w:rsidR="00741BB7" w:rsidRPr="006A0DFF" w:rsidRDefault="00741BB7" w:rsidP="00741BB7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51</w:t>
            </w:r>
          </w:p>
        </w:tc>
        <w:tc>
          <w:tcPr>
            <w:tcW w:w="476" w:type="pct"/>
          </w:tcPr>
          <w:p w:rsidR="00741BB7" w:rsidRDefault="00741BB7" w:rsidP="00741BB7">
            <w:r w:rsidRPr="00DF5E42">
              <w:rPr>
                <w:rFonts w:ascii="Arial" w:hAnsi="Arial" w:cs="Arial"/>
                <w:caps w:val="0"/>
                <w:sz w:val="16"/>
                <w:szCs w:val="16"/>
              </w:rPr>
              <w:t>28 800</w:t>
            </w:r>
          </w:p>
        </w:tc>
        <w:tc>
          <w:tcPr>
            <w:tcW w:w="476" w:type="pct"/>
            <w:vAlign w:val="center"/>
          </w:tcPr>
          <w:p w:rsidR="00741BB7" w:rsidRPr="006A0DFF" w:rsidRDefault="00741BB7" w:rsidP="00741BB7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:rsidR="00741BB7" w:rsidRPr="006A0DFF" w:rsidRDefault="00741BB7" w:rsidP="00741BB7">
            <w:pPr>
              <w:rPr>
                <w:rFonts w:ascii="Arial" w:hAnsi="Arial" w:cs="Arial"/>
                <w:caps w:val="0"/>
                <w:sz w:val="16"/>
                <w:szCs w:val="16"/>
              </w:rPr>
            </w:pPr>
          </w:p>
        </w:tc>
      </w:tr>
      <w:tr w:rsidR="00741BB7" w:rsidTr="000D76C1">
        <w:trPr>
          <w:trHeight w:val="285"/>
        </w:trPr>
        <w:tc>
          <w:tcPr>
            <w:tcW w:w="636" w:type="pct"/>
            <w:vAlign w:val="center"/>
          </w:tcPr>
          <w:p w:rsidR="00741BB7" w:rsidRPr="006A0DFF" w:rsidRDefault="00741BB7" w:rsidP="00741BB7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:rsidR="00741BB7" w:rsidRPr="006A0DFF" w:rsidRDefault="00741BB7" w:rsidP="00741BB7">
            <w:pPr>
              <w:rPr>
                <w:rFonts w:ascii="Arial" w:hAnsi="Arial" w:cs="Arial"/>
                <w:caps w:val="0"/>
                <w:sz w:val="16"/>
                <w:szCs w:val="16"/>
              </w:rPr>
            </w:pPr>
          </w:p>
        </w:tc>
        <w:tc>
          <w:tcPr>
            <w:tcW w:w="478" w:type="pct"/>
            <w:vAlign w:val="center"/>
          </w:tcPr>
          <w:p w:rsidR="00741BB7" w:rsidRPr="006A0DFF" w:rsidRDefault="00741BB7" w:rsidP="00741BB7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20</w:t>
            </w:r>
          </w:p>
        </w:tc>
        <w:tc>
          <w:tcPr>
            <w:tcW w:w="476" w:type="pct"/>
          </w:tcPr>
          <w:p w:rsidR="00741BB7" w:rsidRDefault="00741BB7" w:rsidP="00741BB7">
            <w:r w:rsidRPr="00742AF8">
              <w:rPr>
                <w:rFonts w:ascii="Arial" w:hAnsi="Arial" w:cs="Arial"/>
                <w:caps w:val="0"/>
                <w:sz w:val="16"/>
                <w:szCs w:val="16"/>
              </w:rPr>
              <w:t>28 800</w:t>
            </w:r>
          </w:p>
        </w:tc>
        <w:tc>
          <w:tcPr>
            <w:tcW w:w="511" w:type="pct"/>
            <w:vAlign w:val="center"/>
          </w:tcPr>
          <w:p w:rsidR="00741BB7" w:rsidRPr="006A0DFF" w:rsidRDefault="00741BB7" w:rsidP="00741BB7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36</w:t>
            </w:r>
          </w:p>
        </w:tc>
        <w:tc>
          <w:tcPr>
            <w:tcW w:w="481" w:type="pct"/>
          </w:tcPr>
          <w:p w:rsidR="00741BB7" w:rsidRDefault="00741BB7" w:rsidP="00741BB7">
            <w:r w:rsidRPr="00392662">
              <w:rPr>
                <w:rFonts w:ascii="Arial" w:hAnsi="Arial" w:cs="Arial"/>
                <w:caps w:val="0"/>
                <w:sz w:val="16"/>
                <w:szCs w:val="16"/>
              </w:rPr>
              <w:t>28 800</w:t>
            </w:r>
          </w:p>
        </w:tc>
        <w:tc>
          <w:tcPr>
            <w:tcW w:w="516" w:type="pct"/>
            <w:vAlign w:val="center"/>
          </w:tcPr>
          <w:p w:rsidR="00741BB7" w:rsidRPr="006A0DFF" w:rsidRDefault="00741BB7" w:rsidP="00741BB7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52</w:t>
            </w:r>
          </w:p>
        </w:tc>
        <w:tc>
          <w:tcPr>
            <w:tcW w:w="476" w:type="pct"/>
          </w:tcPr>
          <w:p w:rsidR="00741BB7" w:rsidRDefault="00741BB7" w:rsidP="00741BB7">
            <w:r w:rsidRPr="00DF5E42">
              <w:rPr>
                <w:rFonts w:ascii="Arial" w:hAnsi="Arial" w:cs="Arial"/>
                <w:caps w:val="0"/>
                <w:sz w:val="16"/>
                <w:szCs w:val="16"/>
              </w:rPr>
              <w:t>28 800</w:t>
            </w:r>
          </w:p>
        </w:tc>
        <w:tc>
          <w:tcPr>
            <w:tcW w:w="476" w:type="pct"/>
            <w:vAlign w:val="center"/>
          </w:tcPr>
          <w:p w:rsidR="00741BB7" w:rsidRPr="006A0DFF" w:rsidRDefault="00741BB7" w:rsidP="00741BB7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:rsidR="00741BB7" w:rsidRPr="006A0DFF" w:rsidRDefault="00741BB7" w:rsidP="00741BB7">
            <w:pPr>
              <w:rPr>
                <w:rFonts w:ascii="Arial" w:hAnsi="Arial" w:cs="Arial"/>
                <w:caps w:val="0"/>
                <w:sz w:val="16"/>
                <w:szCs w:val="16"/>
              </w:rPr>
            </w:pPr>
          </w:p>
        </w:tc>
      </w:tr>
    </w:tbl>
    <w:p w:rsidR="005A0377" w:rsidRDefault="005A0377" w:rsidP="009D4106">
      <w:pPr>
        <w:rPr>
          <w:b/>
          <w:bCs/>
          <w:caps w:val="0"/>
          <w:sz w:val="24"/>
          <w:szCs w:val="24"/>
          <w:u w:val="single"/>
        </w:rPr>
      </w:pPr>
    </w:p>
    <w:p w:rsidR="008C329D" w:rsidRDefault="005A0377" w:rsidP="001469B5">
      <w:pPr>
        <w:ind w:left="284" w:hanging="284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ab/>
        <w:t xml:space="preserve">Fullständig debiteringslängd </w:t>
      </w:r>
      <w:r w:rsidR="00961996">
        <w:rPr>
          <w:caps w:val="0"/>
          <w:sz w:val="24"/>
          <w:szCs w:val="24"/>
        </w:rPr>
        <w:t>finns tillgänglig hos styrelsen.</w:t>
      </w:r>
    </w:p>
    <w:p w:rsidR="008C329D" w:rsidRDefault="008C329D" w:rsidP="001469B5">
      <w:pPr>
        <w:ind w:left="284" w:hanging="284"/>
        <w:rPr>
          <w:caps w:val="0"/>
          <w:sz w:val="24"/>
          <w:szCs w:val="24"/>
        </w:rPr>
      </w:pPr>
    </w:p>
    <w:p w:rsidR="008C329D" w:rsidRDefault="00C11CAD" w:rsidP="008C329D">
      <w:pPr>
        <w:ind w:left="284" w:hanging="284"/>
        <w:rPr>
          <w:b/>
          <w:caps w:val="0"/>
          <w:sz w:val="24"/>
          <w:szCs w:val="24"/>
          <w:u w:val="single"/>
        </w:rPr>
      </w:pPr>
      <w:r>
        <w:rPr>
          <w:b/>
          <w:caps w:val="0"/>
          <w:sz w:val="24"/>
          <w:szCs w:val="24"/>
          <w:u w:val="single"/>
        </w:rPr>
        <w:t>22 §</w:t>
      </w:r>
      <w:r w:rsidR="008C329D" w:rsidRPr="008C329D">
        <w:rPr>
          <w:b/>
          <w:caps w:val="0"/>
          <w:sz w:val="24"/>
          <w:szCs w:val="24"/>
          <w:u w:val="single"/>
        </w:rPr>
        <w:t xml:space="preserve"> </w:t>
      </w:r>
      <w:r w:rsidR="00E55E0D">
        <w:rPr>
          <w:b/>
          <w:caps w:val="0"/>
          <w:sz w:val="24"/>
          <w:szCs w:val="24"/>
          <w:u w:val="single"/>
        </w:rPr>
        <w:t>övriga frågor</w:t>
      </w:r>
    </w:p>
    <w:p w:rsidR="007D33DB" w:rsidRDefault="007D33DB" w:rsidP="008C329D">
      <w:pPr>
        <w:ind w:left="284" w:hanging="284"/>
        <w:rPr>
          <w:b/>
          <w:caps w:val="0"/>
          <w:sz w:val="24"/>
          <w:szCs w:val="24"/>
          <w:u w:val="single"/>
        </w:rPr>
      </w:pPr>
    </w:p>
    <w:p w:rsidR="00E55E0D" w:rsidRPr="00E55E0D" w:rsidRDefault="00146805" w:rsidP="008C329D">
      <w:pPr>
        <w:ind w:left="284"/>
        <w:rPr>
          <w:b/>
          <w:caps w:val="0"/>
          <w:sz w:val="24"/>
          <w:szCs w:val="24"/>
        </w:rPr>
      </w:pPr>
      <w:r>
        <w:rPr>
          <w:b/>
          <w:caps w:val="0"/>
          <w:sz w:val="24"/>
          <w:szCs w:val="24"/>
        </w:rPr>
        <w:t>U</w:t>
      </w:r>
      <w:r w:rsidR="005A3981">
        <w:rPr>
          <w:b/>
          <w:caps w:val="0"/>
          <w:sz w:val="24"/>
          <w:szCs w:val="24"/>
        </w:rPr>
        <w:t xml:space="preserve">ppdaterat elsystem för garage/carportar för att möjliggöra laddning </w:t>
      </w:r>
      <w:r w:rsidR="00312429">
        <w:rPr>
          <w:b/>
          <w:caps w:val="0"/>
          <w:sz w:val="24"/>
          <w:szCs w:val="24"/>
        </w:rPr>
        <w:t>av elbilar</w:t>
      </w:r>
      <w:r w:rsidR="00E55E0D" w:rsidRPr="00E55E0D">
        <w:rPr>
          <w:b/>
          <w:caps w:val="0"/>
          <w:sz w:val="24"/>
          <w:szCs w:val="24"/>
        </w:rPr>
        <w:t xml:space="preserve"> </w:t>
      </w:r>
    </w:p>
    <w:p w:rsidR="004D1E29" w:rsidRDefault="004D1E29" w:rsidP="008C329D">
      <w:pPr>
        <w:ind w:left="284"/>
        <w:rPr>
          <w:caps w:val="0"/>
          <w:sz w:val="24"/>
          <w:szCs w:val="24"/>
        </w:rPr>
      </w:pPr>
    </w:p>
    <w:p w:rsidR="00E55E0D" w:rsidRDefault="00E55E0D" w:rsidP="008C329D">
      <w:pPr>
        <w:ind w:left="284"/>
        <w:rPr>
          <w:caps w:val="0"/>
          <w:sz w:val="24"/>
          <w:szCs w:val="24"/>
        </w:rPr>
      </w:pPr>
    </w:p>
    <w:sectPr w:rsidR="00E55E0D" w:rsidSect="00670D63">
      <w:headerReference w:type="default" r:id="rId8"/>
      <w:footerReference w:type="even" r:id="rId9"/>
      <w:footerReference w:type="default" r:id="rId10"/>
      <w:pgSz w:w="11907" w:h="16840"/>
      <w:pgMar w:top="337" w:right="1417" w:bottom="851" w:left="1560" w:header="567" w:footer="59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B51" w:rsidRDefault="00333B51">
      <w:r>
        <w:separator/>
      </w:r>
    </w:p>
  </w:endnote>
  <w:endnote w:type="continuationSeparator" w:id="0">
    <w:p w:rsidR="00333B51" w:rsidRDefault="00333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 chancery">
    <w:altName w:val="Monotype Corsiva"/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578" w:rsidRDefault="00705578" w:rsidP="00154BA7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705578" w:rsidRDefault="00705578" w:rsidP="0097653B">
    <w:pPr>
      <w:pStyle w:val="Sidfo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578" w:rsidRDefault="00705578" w:rsidP="00154BA7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003257">
      <w:rPr>
        <w:rStyle w:val="Sidnummer"/>
        <w:noProof/>
      </w:rPr>
      <w:t>1</w:t>
    </w:r>
    <w:r>
      <w:rPr>
        <w:rStyle w:val="Sidnummer"/>
      </w:rPr>
      <w:fldChar w:fldCharType="end"/>
    </w:r>
  </w:p>
  <w:p w:rsidR="00705578" w:rsidRPr="0097653B" w:rsidRDefault="00705578" w:rsidP="0062235D">
    <w:pPr>
      <w:pStyle w:val="Rubrik5"/>
      <w:jc w:val="center"/>
      <w:rPr>
        <w:rFonts w:ascii="Arial" w:hAnsi="Arial" w:cs="Arial"/>
        <w:sz w:val="20"/>
        <w:szCs w:val="20"/>
      </w:rPr>
    </w:pPr>
    <w:proofErr w:type="spellStart"/>
    <w:r w:rsidRPr="0097653B">
      <w:rPr>
        <w:rFonts w:ascii="Arial" w:hAnsi="Arial" w:cs="Arial"/>
        <w:sz w:val="20"/>
        <w:szCs w:val="20"/>
      </w:rPr>
      <w:t>Sigfast</w:t>
    </w:r>
    <w:proofErr w:type="spellEnd"/>
    <w:r w:rsidRPr="0097653B">
      <w:rPr>
        <w:rFonts w:ascii="Arial" w:hAnsi="Arial" w:cs="Arial"/>
        <w:sz w:val="20"/>
        <w:szCs w:val="20"/>
      </w:rPr>
      <w:t xml:space="preserve"> stämma </w:t>
    </w:r>
    <w:r>
      <w:rPr>
        <w:rFonts w:ascii="Arial" w:hAnsi="Arial" w:cs="Arial"/>
        <w:sz w:val="20"/>
        <w:szCs w:val="20"/>
      </w:rPr>
      <w:t>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B51" w:rsidRDefault="00333B51">
      <w:r>
        <w:separator/>
      </w:r>
    </w:p>
  </w:footnote>
  <w:footnote w:type="continuationSeparator" w:id="0">
    <w:p w:rsidR="00333B51" w:rsidRDefault="00333B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578" w:rsidRPr="00550D82" w:rsidRDefault="00705578" w:rsidP="00EC080A"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11" w:color="auto"/>
      </w:pBdr>
      <w:ind w:right="283"/>
      <w:jc w:val="center"/>
      <w:rPr>
        <w:rFonts w:ascii="zapf chancery" w:hAnsi="zapf chancery" w:cs="zapf chancery"/>
        <w:sz w:val="40"/>
        <w:szCs w:val="40"/>
      </w:rPr>
    </w:pPr>
    <w:proofErr w:type="gramStart"/>
    <w:r w:rsidRPr="00550D82">
      <w:rPr>
        <w:rFonts w:ascii="Comic Sans MS" w:hAnsi="Comic Sans MS" w:cs="Comic Sans MS"/>
        <w:b/>
        <w:bCs/>
        <w:sz w:val="32"/>
        <w:szCs w:val="32"/>
      </w:rPr>
      <w:t>SIGFAST</w:t>
    </w:r>
    <w:r w:rsidRPr="00550D82">
      <w:rPr>
        <w:rFonts w:ascii="Comic Sans MS" w:hAnsi="Comic Sans MS" w:cs="Comic Sans MS"/>
        <w:b/>
        <w:bCs/>
      </w:rPr>
      <w:t>s</w:t>
    </w:r>
    <w:r w:rsidRPr="00550D82">
      <w:rPr>
        <w:rFonts w:ascii="Comic Sans MS" w:hAnsi="Comic Sans MS" w:cs="Comic Sans MS"/>
        <w:b/>
        <w:bCs/>
        <w:sz w:val="32"/>
        <w:szCs w:val="32"/>
      </w:rPr>
      <w:t xml:space="preserve">  SAMFÄLLIGHETSFÖRENING</w:t>
    </w:r>
    <w:proofErr w:type="gramEnd"/>
  </w:p>
  <w:p w:rsidR="00705578" w:rsidRPr="00374FDA" w:rsidRDefault="00705578" w:rsidP="00374FDA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67C22"/>
    <w:multiLevelType w:val="hybridMultilevel"/>
    <w:tmpl w:val="F6C4426C"/>
    <w:lvl w:ilvl="0" w:tplc="041D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AD470F"/>
    <w:multiLevelType w:val="hybridMultilevel"/>
    <w:tmpl w:val="91145008"/>
    <w:lvl w:ilvl="0" w:tplc="041D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B683350"/>
    <w:multiLevelType w:val="hybridMultilevel"/>
    <w:tmpl w:val="428082E6"/>
    <w:lvl w:ilvl="0" w:tplc="041D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3240ABC"/>
    <w:multiLevelType w:val="hybridMultilevel"/>
    <w:tmpl w:val="DA1CE2E8"/>
    <w:lvl w:ilvl="0" w:tplc="041D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33C0F02"/>
    <w:multiLevelType w:val="hybridMultilevel"/>
    <w:tmpl w:val="F1563670"/>
    <w:lvl w:ilvl="0" w:tplc="DC2AE794">
      <w:start w:val="1"/>
      <w:numFmt w:val="bullet"/>
      <w:lvlText w:val="□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56159C5"/>
    <w:multiLevelType w:val="hybridMultilevel"/>
    <w:tmpl w:val="2AFC73EA"/>
    <w:lvl w:ilvl="0" w:tplc="041D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6" w15:restartNumberingAfterBreak="0">
    <w:nsid w:val="4E9B460C"/>
    <w:multiLevelType w:val="hybridMultilevel"/>
    <w:tmpl w:val="1288693C"/>
    <w:lvl w:ilvl="0" w:tplc="041D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F332AD7"/>
    <w:multiLevelType w:val="hybridMultilevel"/>
    <w:tmpl w:val="ECC4BF08"/>
    <w:lvl w:ilvl="0" w:tplc="041D0001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F4B01CC"/>
    <w:multiLevelType w:val="hybridMultilevel"/>
    <w:tmpl w:val="44EEE2EE"/>
    <w:lvl w:ilvl="0" w:tplc="600C0654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 w15:restartNumberingAfterBreak="0">
    <w:nsid w:val="77AC5706"/>
    <w:multiLevelType w:val="multilevel"/>
    <w:tmpl w:val="F1563670"/>
    <w:lvl w:ilvl="0">
      <w:start w:val="1"/>
      <w:numFmt w:val="bullet"/>
      <w:lvlText w:val="□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7B9585A"/>
    <w:multiLevelType w:val="hybridMultilevel"/>
    <w:tmpl w:val="030C1C54"/>
    <w:lvl w:ilvl="0" w:tplc="041D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9"/>
  </w:num>
  <w:num w:numId="9">
    <w:abstractNumId w:val="2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1C5"/>
    <w:rsid w:val="00002F1B"/>
    <w:rsid w:val="00003257"/>
    <w:rsid w:val="00003505"/>
    <w:rsid w:val="00004B9D"/>
    <w:rsid w:val="0001342E"/>
    <w:rsid w:val="000234FA"/>
    <w:rsid w:val="000235B2"/>
    <w:rsid w:val="000253F7"/>
    <w:rsid w:val="00025B1B"/>
    <w:rsid w:val="0002778E"/>
    <w:rsid w:val="000323F8"/>
    <w:rsid w:val="00040ECE"/>
    <w:rsid w:val="00047036"/>
    <w:rsid w:val="000500A1"/>
    <w:rsid w:val="000541EF"/>
    <w:rsid w:val="0005563F"/>
    <w:rsid w:val="00067D30"/>
    <w:rsid w:val="000803A0"/>
    <w:rsid w:val="00086CBE"/>
    <w:rsid w:val="00086E07"/>
    <w:rsid w:val="00086E57"/>
    <w:rsid w:val="00091EB3"/>
    <w:rsid w:val="000956A5"/>
    <w:rsid w:val="000A4345"/>
    <w:rsid w:val="000A4B3B"/>
    <w:rsid w:val="000A6065"/>
    <w:rsid w:val="000A75A4"/>
    <w:rsid w:val="000D11C9"/>
    <w:rsid w:val="000D3A4B"/>
    <w:rsid w:val="000D64A8"/>
    <w:rsid w:val="000D76C1"/>
    <w:rsid w:val="000E7598"/>
    <w:rsid w:val="000F148D"/>
    <w:rsid w:val="000F2D3B"/>
    <w:rsid w:val="0010081E"/>
    <w:rsid w:val="0011045A"/>
    <w:rsid w:val="001144DF"/>
    <w:rsid w:val="00114DA0"/>
    <w:rsid w:val="00115020"/>
    <w:rsid w:val="001158AF"/>
    <w:rsid w:val="00115CC3"/>
    <w:rsid w:val="001246B6"/>
    <w:rsid w:val="00124B59"/>
    <w:rsid w:val="00125560"/>
    <w:rsid w:val="00125918"/>
    <w:rsid w:val="00127B2D"/>
    <w:rsid w:val="00130A54"/>
    <w:rsid w:val="00133263"/>
    <w:rsid w:val="00140D7D"/>
    <w:rsid w:val="00146805"/>
    <w:rsid w:val="001469B5"/>
    <w:rsid w:val="0014717D"/>
    <w:rsid w:val="001502AC"/>
    <w:rsid w:val="00152819"/>
    <w:rsid w:val="00154BA7"/>
    <w:rsid w:val="001555A6"/>
    <w:rsid w:val="00165354"/>
    <w:rsid w:val="00166945"/>
    <w:rsid w:val="00167AAC"/>
    <w:rsid w:val="001839A7"/>
    <w:rsid w:val="00186D0A"/>
    <w:rsid w:val="00190CE2"/>
    <w:rsid w:val="00195C6F"/>
    <w:rsid w:val="001A078B"/>
    <w:rsid w:val="001A1C68"/>
    <w:rsid w:val="001A590B"/>
    <w:rsid w:val="001B13FE"/>
    <w:rsid w:val="001B3BC8"/>
    <w:rsid w:val="001B3FAB"/>
    <w:rsid w:val="001B4BB4"/>
    <w:rsid w:val="001B5B6E"/>
    <w:rsid w:val="001B7D95"/>
    <w:rsid w:val="001C0A78"/>
    <w:rsid w:val="001C22EF"/>
    <w:rsid w:val="001C3264"/>
    <w:rsid w:val="001D139A"/>
    <w:rsid w:val="001D4E80"/>
    <w:rsid w:val="001D7BD1"/>
    <w:rsid w:val="001E2424"/>
    <w:rsid w:val="001E4299"/>
    <w:rsid w:val="001F20B6"/>
    <w:rsid w:val="001F340D"/>
    <w:rsid w:val="001F4FB3"/>
    <w:rsid w:val="00205A71"/>
    <w:rsid w:val="002066A0"/>
    <w:rsid w:val="00213D7F"/>
    <w:rsid w:val="00214248"/>
    <w:rsid w:val="00214C06"/>
    <w:rsid w:val="002159F8"/>
    <w:rsid w:val="002223E7"/>
    <w:rsid w:val="00224105"/>
    <w:rsid w:val="002266A7"/>
    <w:rsid w:val="00227031"/>
    <w:rsid w:val="00231F13"/>
    <w:rsid w:val="00233FAE"/>
    <w:rsid w:val="00234AD9"/>
    <w:rsid w:val="00237040"/>
    <w:rsid w:val="002406E3"/>
    <w:rsid w:val="00241000"/>
    <w:rsid w:val="00242DAD"/>
    <w:rsid w:val="002432AD"/>
    <w:rsid w:val="002439E3"/>
    <w:rsid w:val="00255B2D"/>
    <w:rsid w:val="00257CFC"/>
    <w:rsid w:val="00263256"/>
    <w:rsid w:val="00272E85"/>
    <w:rsid w:val="00272F26"/>
    <w:rsid w:val="002776A1"/>
    <w:rsid w:val="0028570E"/>
    <w:rsid w:val="00286D9D"/>
    <w:rsid w:val="00287B13"/>
    <w:rsid w:val="002930C5"/>
    <w:rsid w:val="00293648"/>
    <w:rsid w:val="00294978"/>
    <w:rsid w:val="00297DB7"/>
    <w:rsid w:val="002A0AF1"/>
    <w:rsid w:val="002A1AE7"/>
    <w:rsid w:val="002A1D92"/>
    <w:rsid w:val="002A398B"/>
    <w:rsid w:val="002A6CAD"/>
    <w:rsid w:val="002B024A"/>
    <w:rsid w:val="002B09AC"/>
    <w:rsid w:val="002C65BE"/>
    <w:rsid w:val="002C6BB2"/>
    <w:rsid w:val="002D33BB"/>
    <w:rsid w:val="002D554E"/>
    <w:rsid w:val="002E0397"/>
    <w:rsid w:val="002F04A5"/>
    <w:rsid w:val="002F09AA"/>
    <w:rsid w:val="002F13C3"/>
    <w:rsid w:val="002F1E94"/>
    <w:rsid w:val="002F485D"/>
    <w:rsid w:val="002F55A8"/>
    <w:rsid w:val="002F56B4"/>
    <w:rsid w:val="002F7B12"/>
    <w:rsid w:val="0030641F"/>
    <w:rsid w:val="0030749B"/>
    <w:rsid w:val="00312429"/>
    <w:rsid w:val="00312E0A"/>
    <w:rsid w:val="00320A21"/>
    <w:rsid w:val="003268B4"/>
    <w:rsid w:val="00333B51"/>
    <w:rsid w:val="00335E74"/>
    <w:rsid w:val="00340DA3"/>
    <w:rsid w:val="00354018"/>
    <w:rsid w:val="00356167"/>
    <w:rsid w:val="00360F6C"/>
    <w:rsid w:val="0037183F"/>
    <w:rsid w:val="00374FDA"/>
    <w:rsid w:val="003842A0"/>
    <w:rsid w:val="003860E3"/>
    <w:rsid w:val="00386C42"/>
    <w:rsid w:val="003915AF"/>
    <w:rsid w:val="00393C9B"/>
    <w:rsid w:val="00394211"/>
    <w:rsid w:val="00397D89"/>
    <w:rsid w:val="003A4049"/>
    <w:rsid w:val="003A48EC"/>
    <w:rsid w:val="003A6F91"/>
    <w:rsid w:val="003B260E"/>
    <w:rsid w:val="003B2744"/>
    <w:rsid w:val="003B73D5"/>
    <w:rsid w:val="003C1EC7"/>
    <w:rsid w:val="003C3E2E"/>
    <w:rsid w:val="003C7CD6"/>
    <w:rsid w:val="003D0E79"/>
    <w:rsid w:val="003D0F55"/>
    <w:rsid w:val="003D3DF2"/>
    <w:rsid w:val="003E1A1B"/>
    <w:rsid w:val="003E2230"/>
    <w:rsid w:val="003E34A7"/>
    <w:rsid w:val="003E7C1C"/>
    <w:rsid w:val="003F0534"/>
    <w:rsid w:val="003F1B87"/>
    <w:rsid w:val="003F5BCF"/>
    <w:rsid w:val="003F6EC7"/>
    <w:rsid w:val="004025EE"/>
    <w:rsid w:val="00403BA3"/>
    <w:rsid w:val="00415AFF"/>
    <w:rsid w:val="00416734"/>
    <w:rsid w:val="00416853"/>
    <w:rsid w:val="00421018"/>
    <w:rsid w:val="00430ED9"/>
    <w:rsid w:val="0043389E"/>
    <w:rsid w:val="0045205C"/>
    <w:rsid w:val="0045277D"/>
    <w:rsid w:val="00462DBF"/>
    <w:rsid w:val="00464586"/>
    <w:rsid w:val="00467877"/>
    <w:rsid w:val="00470D34"/>
    <w:rsid w:val="00471CE9"/>
    <w:rsid w:val="00472329"/>
    <w:rsid w:val="004767F6"/>
    <w:rsid w:val="00476E74"/>
    <w:rsid w:val="00487E58"/>
    <w:rsid w:val="00490242"/>
    <w:rsid w:val="00492CBA"/>
    <w:rsid w:val="004A25FF"/>
    <w:rsid w:val="004A76E8"/>
    <w:rsid w:val="004B2ABF"/>
    <w:rsid w:val="004B37C3"/>
    <w:rsid w:val="004B6E0C"/>
    <w:rsid w:val="004C0E0F"/>
    <w:rsid w:val="004C425E"/>
    <w:rsid w:val="004D12A0"/>
    <w:rsid w:val="004D1E29"/>
    <w:rsid w:val="004D29DA"/>
    <w:rsid w:val="004D4DE3"/>
    <w:rsid w:val="004E20B6"/>
    <w:rsid w:val="004E4CD3"/>
    <w:rsid w:val="004E6D09"/>
    <w:rsid w:val="004E7ED2"/>
    <w:rsid w:val="004F1B59"/>
    <w:rsid w:val="004F5104"/>
    <w:rsid w:val="004F5C37"/>
    <w:rsid w:val="005033A5"/>
    <w:rsid w:val="00503C08"/>
    <w:rsid w:val="00511212"/>
    <w:rsid w:val="00511963"/>
    <w:rsid w:val="00514A6B"/>
    <w:rsid w:val="00516836"/>
    <w:rsid w:val="00517D9D"/>
    <w:rsid w:val="00523828"/>
    <w:rsid w:val="005245A1"/>
    <w:rsid w:val="0052594A"/>
    <w:rsid w:val="00525B2A"/>
    <w:rsid w:val="0052635A"/>
    <w:rsid w:val="005308E2"/>
    <w:rsid w:val="005359A9"/>
    <w:rsid w:val="00550D82"/>
    <w:rsid w:val="00552D27"/>
    <w:rsid w:val="00556E01"/>
    <w:rsid w:val="00557109"/>
    <w:rsid w:val="00562471"/>
    <w:rsid w:val="00570FB6"/>
    <w:rsid w:val="005757D2"/>
    <w:rsid w:val="00592EA6"/>
    <w:rsid w:val="0059339D"/>
    <w:rsid w:val="0059636A"/>
    <w:rsid w:val="00596940"/>
    <w:rsid w:val="005974FA"/>
    <w:rsid w:val="005A0377"/>
    <w:rsid w:val="005A3981"/>
    <w:rsid w:val="005A6231"/>
    <w:rsid w:val="005A6C75"/>
    <w:rsid w:val="005B2CB1"/>
    <w:rsid w:val="005B313F"/>
    <w:rsid w:val="005C0F1A"/>
    <w:rsid w:val="005C1184"/>
    <w:rsid w:val="005D49EB"/>
    <w:rsid w:val="005D50E8"/>
    <w:rsid w:val="005D5D3D"/>
    <w:rsid w:val="005D5F94"/>
    <w:rsid w:val="005D743A"/>
    <w:rsid w:val="005E0FD3"/>
    <w:rsid w:val="005E15BE"/>
    <w:rsid w:val="005E73C4"/>
    <w:rsid w:val="005F0574"/>
    <w:rsid w:val="005F0A53"/>
    <w:rsid w:val="005F315D"/>
    <w:rsid w:val="005F5412"/>
    <w:rsid w:val="00602627"/>
    <w:rsid w:val="00602877"/>
    <w:rsid w:val="0060450B"/>
    <w:rsid w:val="00606977"/>
    <w:rsid w:val="00606A7A"/>
    <w:rsid w:val="006077D5"/>
    <w:rsid w:val="006102A7"/>
    <w:rsid w:val="00612C23"/>
    <w:rsid w:val="006141F4"/>
    <w:rsid w:val="00616F93"/>
    <w:rsid w:val="00621AF7"/>
    <w:rsid w:val="00621CC5"/>
    <w:rsid w:val="0062235D"/>
    <w:rsid w:val="00622A3F"/>
    <w:rsid w:val="00624244"/>
    <w:rsid w:val="0063180F"/>
    <w:rsid w:val="0063284D"/>
    <w:rsid w:val="006354B5"/>
    <w:rsid w:val="00642761"/>
    <w:rsid w:val="00642DAB"/>
    <w:rsid w:val="00643E1B"/>
    <w:rsid w:val="006446B3"/>
    <w:rsid w:val="006458D6"/>
    <w:rsid w:val="006525BD"/>
    <w:rsid w:val="006537C2"/>
    <w:rsid w:val="006572CF"/>
    <w:rsid w:val="00661D37"/>
    <w:rsid w:val="0066224F"/>
    <w:rsid w:val="00670D63"/>
    <w:rsid w:val="00673521"/>
    <w:rsid w:val="006756CC"/>
    <w:rsid w:val="00675CDF"/>
    <w:rsid w:val="00681865"/>
    <w:rsid w:val="0068320F"/>
    <w:rsid w:val="00683C4C"/>
    <w:rsid w:val="006874DF"/>
    <w:rsid w:val="006943D1"/>
    <w:rsid w:val="00695586"/>
    <w:rsid w:val="0069582A"/>
    <w:rsid w:val="0069604C"/>
    <w:rsid w:val="006A02C9"/>
    <w:rsid w:val="006A092B"/>
    <w:rsid w:val="006A0DFF"/>
    <w:rsid w:val="006A3067"/>
    <w:rsid w:val="006A5EC5"/>
    <w:rsid w:val="006B1D3C"/>
    <w:rsid w:val="006C4EED"/>
    <w:rsid w:val="006C57BD"/>
    <w:rsid w:val="006D08E5"/>
    <w:rsid w:val="006D1D3A"/>
    <w:rsid w:val="006D1F53"/>
    <w:rsid w:val="006D1FE2"/>
    <w:rsid w:val="006D4E0D"/>
    <w:rsid w:val="006D7263"/>
    <w:rsid w:val="006D75DB"/>
    <w:rsid w:val="006E2AD8"/>
    <w:rsid w:val="006E4BDB"/>
    <w:rsid w:val="006F0CBC"/>
    <w:rsid w:val="006F4DBA"/>
    <w:rsid w:val="006F648A"/>
    <w:rsid w:val="00702676"/>
    <w:rsid w:val="00702E8E"/>
    <w:rsid w:val="007032F5"/>
    <w:rsid w:val="00703EAC"/>
    <w:rsid w:val="00705578"/>
    <w:rsid w:val="007112D7"/>
    <w:rsid w:val="00712B52"/>
    <w:rsid w:val="00714027"/>
    <w:rsid w:val="00717974"/>
    <w:rsid w:val="007207EC"/>
    <w:rsid w:val="00723A4A"/>
    <w:rsid w:val="0072537E"/>
    <w:rsid w:val="00733BF5"/>
    <w:rsid w:val="00736342"/>
    <w:rsid w:val="00736807"/>
    <w:rsid w:val="007369F0"/>
    <w:rsid w:val="007374DA"/>
    <w:rsid w:val="00741BB7"/>
    <w:rsid w:val="00753233"/>
    <w:rsid w:val="00753F94"/>
    <w:rsid w:val="00755CE4"/>
    <w:rsid w:val="00757169"/>
    <w:rsid w:val="0076059D"/>
    <w:rsid w:val="0076095B"/>
    <w:rsid w:val="00764BEC"/>
    <w:rsid w:val="007671EC"/>
    <w:rsid w:val="0077069D"/>
    <w:rsid w:val="0077243A"/>
    <w:rsid w:val="00781B2B"/>
    <w:rsid w:val="00783455"/>
    <w:rsid w:val="0078481A"/>
    <w:rsid w:val="00790385"/>
    <w:rsid w:val="007957B1"/>
    <w:rsid w:val="00796605"/>
    <w:rsid w:val="007979FB"/>
    <w:rsid w:val="007A410F"/>
    <w:rsid w:val="007A5E47"/>
    <w:rsid w:val="007B7568"/>
    <w:rsid w:val="007C59FE"/>
    <w:rsid w:val="007C78F0"/>
    <w:rsid w:val="007C7921"/>
    <w:rsid w:val="007D0EB8"/>
    <w:rsid w:val="007D189D"/>
    <w:rsid w:val="007D191B"/>
    <w:rsid w:val="007D31C4"/>
    <w:rsid w:val="007D33DB"/>
    <w:rsid w:val="007E2C7F"/>
    <w:rsid w:val="007E5E65"/>
    <w:rsid w:val="007F0686"/>
    <w:rsid w:val="007F1060"/>
    <w:rsid w:val="007F2118"/>
    <w:rsid w:val="007F2171"/>
    <w:rsid w:val="007F42B4"/>
    <w:rsid w:val="007F4E3B"/>
    <w:rsid w:val="007F5E7A"/>
    <w:rsid w:val="00800779"/>
    <w:rsid w:val="00803320"/>
    <w:rsid w:val="00803CBD"/>
    <w:rsid w:val="0080680D"/>
    <w:rsid w:val="00813130"/>
    <w:rsid w:val="00813B00"/>
    <w:rsid w:val="008161FD"/>
    <w:rsid w:val="00822CCE"/>
    <w:rsid w:val="008307CE"/>
    <w:rsid w:val="00844EF8"/>
    <w:rsid w:val="00845317"/>
    <w:rsid w:val="0084677C"/>
    <w:rsid w:val="0085158B"/>
    <w:rsid w:val="00854F0A"/>
    <w:rsid w:val="008554F2"/>
    <w:rsid w:val="008556FB"/>
    <w:rsid w:val="008610D9"/>
    <w:rsid w:val="0086190A"/>
    <w:rsid w:val="00866E59"/>
    <w:rsid w:val="0088032E"/>
    <w:rsid w:val="00883378"/>
    <w:rsid w:val="0088348C"/>
    <w:rsid w:val="00887479"/>
    <w:rsid w:val="00892C3E"/>
    <w:rsid w:val="00895A93"/>
    <w:rsid w:val="00895AF6"/>
    <w:rsid w:val="008A71E4"/>
    <w:rsid w:val="008B2E8B"/>
    <w:rsid w:val="008B7FF5"/>
    <w:rsid w:val="008C329D"/>
    <w:rsid w:val="008C3E1A"/>
    <w:rsid w:val="008C4A92"/>
    <w:rsid w:val="008C7A78"/>
    <w:rsid w:val="008D4B1A"/>
    <w:rsid w:val="008E07CC"/>
    <w:rsid w:val="008E1386"/>
    <w:rsid w:val="008E556F"/>
    <w:rsid w:val="008E677C"/>
    <w:rsid w:val="008F14A0"/>
    <w:rsid w:val="00900EE5"/>
    <w:rsid w:val="00903DDF"/>
    <w:rsid w:val="0090463A"/>
    <w:rsid w:val="00913A0B"/>
    <w:rsid w:val="0091424A"/>
    <w:rsid w:val="00914470"/>
    <w:rsid w:val="00914473"/>
    <w:rsid w:val="0091527C"/>
    <w:rsid w:val="009152C6"/>
    <w:rsid w:val="00920C26"/>
    <w:rsid w:val="009252BE"/>
    <w:rsid w:val="009316F3"/>
    <w:rsid w:val="009372AA"/>
    <w:rsid w:val="009405FB"/>
    <w:rsid w:val="00941C99"/>
    <w:rsid w:val="00943CCB"/>
    <w:rsid w:val="00961996"/>
    <w:rsid w:val="00966E7E"/>
    <w:rsid w:val="00970B0A"/>
    <w:rsid w:val="00975851"/>
    <w:rsid w:val="0097653B"/>
    <w:rsid w:val="009858F5"/>
    <w:rsid w:val="0099011C"/>
    <w:rsid w:val="00997B12"/>
    <w:rsid w:val="009A38FE"/>
    <w:rsid w:val="009A4A27"/>
    <w:rsid w:val="009A6810"/>
    <w:rsid w:val="009A68B5"/>
    <w:rsid w:val="009A721E"/>
    <w:rsid w:val="009B63A3"/>
    <w:rsid w:val="009B72CC"/>
    <w:rsid w:val="009C186A"/>
    <w:rsid w:val="009C33FC"/>
    <w:rsid w:val="009D1143"/>
    <w:rsid w:val="009D3A79"/>
    <w:rsid w:val="009D4106"/>
    <w:rsid w:val="009E1966"/>
    <w:rsid w:val="009E59E6"/>
    <w:rsid w:val="009E5B83"/>
    <w:rsid w:val="009E640C"/>
    <w:rsid w:val="009E6F97"/>
    <w:rsid w:val="009F0BE3"/>
    <w:rsid w:val="009F2E86"/>
    <w:rsid w:val="009F7DCF"/>
    <w:rsid w:val="00A00685"/>
    <w:rsid w:val="00A02E57"/>
    <w:rsid w:val="00A046B6"/>
    <w:rsid w:val="00A12650"/>
    <w:rsid w:val="00A15EF0"/>
    <w:rsid w:val="00A1795F"/>
    <w:rsid w:val="00A20212"/>
    <w:rsid w:val="00A22163"/>
    <w:rsid w:val="00A26685"/>
    <w:rsid w:val="00A3297D"/>
    <w:rsid w:val="00A4082B"/>
    <w:rsid w:val="00A41204"/>
    <w:rsid w:val="00A44A36"/>
    <w:rsid w:val="00A44E3C"/>
    <w:rsid w:val="00A47C32"/>
    <w:rsid w:val="00A47F1D"/>
    <w:rsid w:val="00A5542D"/>
    <w:rsid w:val="00A563EA"/>
    <w:rsid w:val="00A6000E"/>
    <w:rsid w:val="00A61C15"/>
    <w:rsid w:val="00A63362"/>
    <w:rsid w:val="00A656FC"/>
    <w:rsid w:val="00A7259E"/>
    <w:rsid w:val="00A75217"/>
    <w:rsid w:val="00A76383"/>
    <w:rsid w:val="00A76E79"/>
    <w:rsid w:val="00A815AC"/>
    <w:rsid w:val="00A849CA"/>
    <w:rsid w:val="00A84EFD"/>
    <w:rsid w:val="00AA075D"/>
    <w:rsid w:val="00AA76AE"/>
    <w:rsid w:val="00AA7BE1"/>
    <w:rsid w:val="00AC213C"/>
    <w:rsid w:val="00AC302B"/>
    <w:rsid w:val="00AC4FCD"/>
    <w:rsid w:val="00AC5AA8"/>
    <w:rsid w:val="00AD5962"/>
    <w:rsid w:val="00AD763A"/>
    <w:rsid w:val="00AE205B"/>
    <w:rsid w:val="00AE7F45"/>
    <w:rsid w:val="00AF033E"/>
    <w:rsid w:val="00AF56ED"/>
    <w:rsid w:val="00B0046D"/>
    <w:rsid w:val="00B04ED2"/>
    <w:rsid w:val="00B10638"/>
    <w:rsid w:val="00B11C07"/>
    <w:rsid w:val="00B13E36"/>
    <w:rsid w:val="00B1429E"/>
    <w:rsid w:val="00B15E68"/>
    <w:rsid w:val="00B23703"/>
    <w:rsid w:val="00B26B2F"/>
    <w:rsid w:val="00B271AD"/>
    <w:rsid w:val="00B32F15"/>
    <w:rsid w:val="00B36B88"/>
    <w:rsid w:val="00B404BA"/>
    <w:rsid w:val="00B424E6"/>
    <w:rsid w:val="00B44E16"/>
    <w:rsid w:val="00B45FA2"/>
    <w:rsid w:val="00B5675D"/>
    <w:rsid w:val="00B56AEA"/>
    <w:rsid w:val="00B57894"/>
    <w:rsid w:val="00B57AC9"/>
    <w:rsid w:val="00B60E3A"/>
    <w:rsid w:val="00B62689"/>
    <w:rsid w:val="00B671DD"/>
    <w:rsid w:val="00B718DF"/>
    <w:rsid w:val="00B71B0B"/>
    <w:rsid w:val="00B831E7"/>
    <w:rsid w:val="00B8395A"/>
    <w:rsid w:val="00B83B9B"/>
    <w:rsid w:val="00B83F87"/>
    <w:rsid w:val="00B87F89"/>
    <w:rsid w:val="00B91B20"/>
    <w:rsid w:val="00B92190"/>
    <w:rsid w:val="00B93AA1"/>
    <w:rsid w:val="00B93B90"/>
    <w:rsid w:val="00BA44D5"/>
    <w:rsid w:val="00BB4488"/>
    <w:rsid w:val="00BB5496"/>
    <w:rsid w:val="00BD3B4F"/>
    <w:rsid w:val="00BD5049"/>
    <w:rsid w:val="00BD66C5"/>
    <w:rsid w:val="00BE221F"/>
    <w:rsid w:val="00BE4AF8"/>
    <w:rsid w:val="00BE4B4E"/>
    <w:rsid w:val="00BE51B4"/>
    <w:rsid w:val="00BF1EF3"/>
    <w:rsid w:val="00BF3F68"/>
    <w:rsid w:val="00BF559C"/>
    <w:rsid w:val="00C04951"/>
    <w:rsid w:val="00C04B1E"/>
    <w:rsid w:val="00C04D5D"/>
    <w:rsid w:val="00C05327"/>
    <w:rsid w:val="00C05FFD"/>
    <w:rsid w:val="00C06071"/>
    <w:rsid w:val="00C11012"/>
    <w:rsid w:val="00C11CAD"/>
    <w:rsid w:val="00C274D1"/>
    <w:rsid w:val="00C3517F"/>
    <w:rsid w:val="00C40F02"/>
    <w:rsid w:val="00C431BD"/>
    <w:rsid w:val="00C4352B"/>
    <w:rsid w:val="00C445C8"/>
    <w:rsid w:val="00C53786"/>
    <w:rsid w:val="00C53C2F"/>
    <w:rsid w:val="00C60132"/>
    <w:rsid w:val="00C60835"/>
    <w:rsid w:val="00C62B6B"/>
    <w:rsid w:val="00C63022"/>
    <w:rsid w:val="00C63BA6"/>
    <w:rsid w:val="00C716BB"/>
    <w:rsid w:val="00C74468"/>
    <w:rsid w:val="00C74BCE"/>
    <w:rsid w:val="00C75223"/>
    <w:rsid w:val="00C84741"/>
    <w:rsid w:val="00C920DB"/>
    <w:rsid w:val="00C92F79"/>
    <w:rsid w:val="00C94381"/>
    <w:rsid w:val="00C964A1"/>
    <w:rsid w:val="00CA20DD"/>
    <w:rsid w:val="00CA7916"/>
    <w:rsid w:val="00CB0191"/>
    <w:rsid w:val="00CB0315"/>
    <w:rsid w:val="00CB3340"/>
    <w:rsid w:val="00CB34AA"/>
    <w:rsid w:val="00CB5377"/>
    <w:rsid w:val="00CC0665"/>
    <w:rsid w:val="00CC0754"/>
    <w:rsid w:val="00CC1B58"/>
    <w:rsid w:val="00CC523E"/>
    <w:rsid w:val="00CD354C"/>
    <w:rsid w:val="00CE1AC2"/>
    <w:rsid w:val="00CE3F5B"/>
    <w:rsid w:val="00CE6760"/>
    <w:rsid w:val="00CE7222"/>
    <w:rsid w:val="00CE75F6"/>
    <w:rsid w:val="00CF045E"/>
    <w:rsid w:val="00CF1E00"/>
    <w:rsid w:val="00CF2F75"/>
    <w:rsid w:val="00CF6549"/>
    <w:rsid w:val="00D05B24"/>
    <w:rsid w:val="00D06ACF"/>
    <w:rsid w:val="00D10DEA"/>
    <w:rsid w:val="00D118A4"/>
    <w:rsid w:val="00D1298E"/>
    <w:rsid w:val="00D1332A"/>
    <w:rsid w:val="00D17FF9"/>
    <w:rsid w:val="00D20D9F"/>
    <w:rsid w:val="00D21198"/>
    <w:rsid w:val="00D27EF6"/>
    <w:rsid w:val="00D3073A"/>
    <w:rsid w:val="00D34956"/>
    <w:rsid w:val="00D3724A"/>
    <w:rsid w:val="00D429C6"/>
    <w:rsid w:val="00D46BE5"/>
    <w:rsid w:val="00D47075"/>
    <w:rsid w:val="00D51991"/>
    <w:rsid w:val="00D60D9F"/>
    <w:rsid w:val="00D63B80"/>
    <w:rsid w:val="00D63DDD"/>
    <w:rsid w:val="00D642D2"/>
    <w:rsid w:val="00D64EF3"/>
    <w:rsid w:val="00D67649"/>
    <w:rsid w:val="00D70EC6"/>
    <w:rsid w:val="00D710F4"/>
    <w:rsid w:val="00D74DE6"/>
    <w:rsid w:val="00D75F10"/>
    <w:rsid w:val="00D77382"/>
    <w:rsid w:val="00D921C5"/>
    <w:rsid w:val="00D96A58"/>
    <w:rsid w:val="00D97BF2"/>
    <w:rsid w:val="00DA145D"/>
    <w:rsid w:val="00DA7447"/>
    <w:rsid w:val="00DB469C"/>
    <w:rsid w:val="00DB7AE2"/>
    <w:rsid w:val="00DB7C3C"/>
    <w:rsid w:val="00DD2BCF"/>
    <w:rsid w:val="00DD305E"/>
    <w:rsid w:val="00DD7C69"/>
    <w:rsid w:val="00DE27A6"/>
    <w:rsid w:val="00DE2EA3"/>
    <w:rsid w:val="00DE4A6A"/>
    <w:rsid w:val="00DF0570"/>
    <w:rsid w:val="00DF2628"/>
    <w:rsid w:val="00DF4AE9"/>
    <w:rsid w:val="00E00039"/>
    <w:rsid w:val="00E00D99"/>
    <w:rsid w:val="00E012FB"/>
    <w:rsid w:val="00E01FDE"/>
    <w:rsid w:val="00E0301E"/>
    <w:rsid w:val="00E03D55"/>
    <w:rsid w:val="00E03FBD"/>
    <w:rsid w:val="00E04D68"/>
    <w:rsid w:val="00E0538C"/>
    <w:rsid w:val="00E06AD0"/>
    <w:rsid w:val="00E133E7"/>
    <w:rsid w:val="00E1513A"/>
    <w:rsid w:val="00E24893"/>
    <w:rsid w:val="00E30031"/>
    <w:rsid w:val="00E35858"/>
    <w:rsid w:val="00E43C51"/>
    <w:rsid w:val="00E4570B"/>
    <w:rsid w:val="00E4680E"/>
    <w:rsid w:val="00E517D6"/>
    <w:rsid w:val="00E55E0D"/>
    <w:rsid w:val="00E67506"/>
    <w:rsid w:val="00E67F49"/>
    <w:rsid w:val="00E75EDD"/>
    <w:rsid w:val="00E80E99"/>
    <w:rsid w:val="00E92280"/>
    <w:rsid w:val="00E931B5"/>
    <w:rsid w:val="00EA19FC"/>
    <w:rsid w:val="00EA583F"/>
    <w:rsid w:val="00EA66D8"/>
    <w:rsid w:val="00EA7DAA"/>
    <w:rsid w:val="00EB00F5"/>
    <w:rsid w:val="00EB1460"/>
    <w:rsid w:val="00EB1E05"/>
    <w:rsid w:val="00EB6C90"/>
    <w:rsid w:val="00EB799F"/>
    <w:rsid w:val="00EB7DE7"/>
    <w:rsid w:val="00EC080A"/>
    <w:rsid w:val="00EC2DF7"/>
    <w:rsid w:val="00EC48A1"/>
    <w:rsid w:val="00EC70BC"/>
    <w:rsid w:val="00ED7910"/>
    <w:rsid w:val="00EE0152"/>
    <w:rsid w:val="00EE1273"/>
    <w:rsid w:val="00EE1E47"/>
    <w:rsid w:val="00EE5972"/>
    <w:rsid w:val="00EE5B45"/>
    <w:rsid w:val="00EF36EB"/>
    <w:rsid w:val="00EF470A"/>
    <w:rsid w:val="00EF5391"/>
    <w:rsid w:val="00F0180D"/>
    <w:rsid w:val="00F0412E"/>
    <w:rsid w:val="00F05A72"/>
    <w:rsid w:val="00F07BFA"/>
    <w:rsid w:val="00F10B21"/>
    <w:rsid w:val="00F13448"/>
    <w:rsid w:val="00F1480B"/>
    <w:rsid w:val="00F21F50"/>
    <w:rsid w:val="00F2436C"/>
    <w:rsid w:val="00F25016"/>
    <w:rsid w:val="00F26BA2"/>
    <w:rsid w:val="00F45D04"/>
    <w:rsid w:val="00F50E2A"/>
    <w:rsid w:val="00F552F1"/>
    <w:rsid w:val="00F5732D"/>
    <w:rsid w:val="00F5756A"/>
    <w:rsid w:val="00F608A7"/>
    <w:rsid w:val="00F62C93"/>
    <w:rsid w:val="00F6398E"/>
    <w:rsid w:val="00F668B8"/>
    <w:rsid w:val="00F67002"/>
    <w:rsid w:val="00F72777"/>
    <w:rsid w:val="00F736EF"/>
    <w:rsid w:val="00F74C2F"/>
    <w:rsid w:val="00F759E3"/>
    <w:rsid w:val="00F83A1E"/>
    <w:rsid w:val="00F96CE4"/>
    <w:rsid w:val="00FA0AC5"/>
    <w:rsid w:val="00FB00CE"/>
    <w:rsid w:val="00FB136E"/>
    <w:rsid w:val="00FB14DC"/>
    <w:rsid w:val="00FB250F"/>
    <w:rsid w:val="00FB494B"/>
    <w:rsid w:val="00FB51EB"/>
    <w:rsid w:val="00FB6307"/>
    <w:rsid w:val="00FB7469"/>
    <w:rsid w:val="00FB776C"/>
    <w:rsid w:val="00FC1E8B"/>
    <w:rsid w:val="00FC2A16"/>
    <w:rsid w:val="00FC7A55"/>
    <w:rsid w:val="00FD0E8A"/>
    <w:rsid w:val="00FD4F84"/>
    <w:rsid w:val="00FE13D4"/>
    <w:rsid w:val="00FE365C"/>
    <w:rsid w:val="00FE53A1"/>
    <w:rsid w:val="00FF1DC0"/>
    <w:rsid w:val="00FF2212"/>
    <w:rsid w:val="00FF3AB6"/>
    <w:rsid w:val="00FF5220"/>
    <w:rsid w:val="00FF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045BC81A-0C35-45D7-94AD-BC33F262B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3E7"/>
    <w:rPr>
      <w:caps/>
      <w:sz w:val="20"/>
      <w:szCs w:val="20"/>
    </w:rPr>
  </w:style>
  <w:style w:type="paragraph" w:styleId="Rubrik1">
    <w:name w:val="heading 1"/>
    <w:basedOn w:val="Normal"/>
    <w:next w:val="Normal"/>
    <w:link w:val="Rubrik1Char"/>
    <w:uiPriority w:val="99"/>
    <w:qFormat/>
    <w:rsid w:val="00E133E7"/>
    <w:pPr>
      <w:keepNext/>
      <w:outlineLvl w:val="0"/>
    </w:pPr>
    <w:rPr>
      <w:b/>
      <w:bCs/>
      <w:caps w:val="0"/>
      <w:sz w:val="24"/>
      <w:szCs w:val="24"/>
    </w:rPr>
  </w:style>
  <w:style w:type="paragraph" w:styleId="Rubrik2">
    <w:name w:val="heading 2"/>
    <w:basedOn w:val="Normal"/>
    <w:next w:val="Normal"/>
    <w:link w:val="Rubrik2Char"/>
    <w:uiPriority w:val="99"/>
    <w:qFormat/>
    <w:rsid w:val="00E133E7"/>
    <w:pPr>
      <w:keepNext/>
      <w:outlineLvl w:val="1"/>
    </w:pPr>
    <w:rPr>
      <w:caps w:val="0"/>
      <w:sz w:val="24"/>
      <w:szCs w:val="24"/>
    </w:rPr>
  </w:style>
  <w:style w:type="paragraph" w:styleId="Rubrik3">
    <w:name w:val="heading 3"/>
    <w:basedOn w:val="Normal"/>
    <w:next w:val="Normal"/>
    <w:link w:val="Rubrik3Char"/>
    <w:uiPriority w:val="99"/>
    <w:qFormat/>
    <w:rsid w:val="00E133E7"/>
    <w:pPr>
      <w:keepNext/>
      <w:tabs>
        <w:tab w:val="left" w:pos="709"/>
        <w:tab w:val="left" w:pos="737"/>
        <w:tab w:val="left" w:pos="780"/>
      </w:tabs>
      <w:ind w:firstLine="179"/>
      <w:outlineLvl w:val="2"/>
    </w:pPr>
    <w:rPr>
      <w:rFonts w:ascii="Arial" w:hAnsi="Arial" w:cs="Arial"/>
      <w:b/>
      <w:bCs/>
      <w:caps w:val="0"/>
    </w:rPr>
  </w:style>
  <w:style w:type="paragraph" w:styleId="Rubrik4">
    <w:name w:val="heading 4"/>
    <w:basedOn w:val="Normal"/>
    <w:next w:val="Normal"/>
    <w:link w:val="Rubrik4Char"/>
    <w:uiPriority w:val="99"/>
    <w:qFormat/>
    <w:rsid w:val="00E133E7"/>
    <w:pPr>
      <w:keepNext/>
      <w:tabs>
        <w:tab w:val="left" w:pos="144"/>
      </w:tabs>
      <w:ind w:firstLine="2"/>
      <w:outlineLvl w:val="3"/>
    </w:pPr>
    <w:rPr>
      <w:rFonts w:ascii="Arial" w:hAnsi="Arial" w:cs="Arial"/>
      <w:b/>
      <w:bCs/>
      <w:caps w:val="0"/>
    </w:rPr>
  </w:style>
  <w:style w:type="paragraph" w:styleId="Rubrik5">
    <w:name w:val="heading 5"/>
    <w:basedOn w:val="Normal"/>
    <w:next w:val="Normal"/>
    <w:link w:val="Rubrik5Char"/>
    <w:uiPriority w:val="99"/>
    <w:qFormat/>
    <w:rsid w:val="00E133E7"/>
    <w:pPr>
      <w:keepNext/>
      <w:ind w:firstLine="2"/>
      <w:outlineLvl w:val="4"/>
    </w:pPr>
    <w:rPr>
      <w:caps w:val="0"/>
      <w:sz w:val="24"/>
      <w:szCs w:val="24"/>
    </w:rPr>
  </w:style>
  <w:style w:type="paragraph" w:styleId="Rubrik6">
    <w:name w:val="heading 6"/>
    <w:basedOn w:val="Normal"/>
    <w:next w:val="Normal"/>
    <w:link w:val="Rubrik6Char"/>
    <w:uiPriority w:val="99"/>
    <w:qFormat/>
    <w:rsid w:val="00E133E7"/>
    <w:pPr>
      <w:keepNext/>
      <w:tabs>
        <w:tab w:val="left" w:pos="1134"/>
        <w:tab w:val="left" w:pos="2268"/>
        <w:tab w:val="left" w:pos="5670"/>
      </w:tabs>
      <w:ind w:left="1134" w:hanging="992"/>
      <w:outlineLvl w:val="5"/>
    </w:pPr>
    <w:rPr>
      <w:caps w:val="0"/>
      <w:sz w:val="24"/>
      <w:szCs w:val="24"/>
    </w:rPr>
  </w:style>
  <w:style w:type="paragraph" w:styleId="Rubrik7">
    <w:name w:val="heading 7"/>
    <w:basedOn w:val="Normal"/>
    <w:next w:val="Normal"/>
    <w:link w:val="Rubrik7Char"/>
    <w:uiPriority w:val="99"/>
    <w:qFormat/>
    <w:rsid w:val="00E133E7"/>
    <w:pPr>
      <w:keepNext/>
      <w:tabs>
        <w:tab w:val="left" w:pos="1009"/>
      </w:tabs>
      <w:ind w:right="1134" w:firstLine="142"/>
      <w:outlineLvl w:val="6"/>
    </w:pPr>
    <w:rPr>
      <w:caps w:val="0"/>
      <w:sz w:val="24"/>
      <w:szCs w:val="24"/>
    </w:rPr>
  </w:style>
  <w:style w:type="paragraph" w:styleId="Rubrik8">
    <w:name w:val="heading 8"/>
    <w:basedOn w:val="Normal"/>
    <w:next w:val="Normal"/>
    <w:link w:val="Rubrik8Char"/>
    <w:uiPriority w:val="99"/>
    <w:qFormat/>
    <w:rsid w:val="00E133E7"/>
    <w:pPr>
      <w:keepNext/>
      <w:tabs>
        <w:tab w:val="left" w:pos="1009"/>
      </w:tabs>
      <w:ind w:right="1134" w:firstLine="142"/>
      <w:outlineLvl w:val="7"/>
    </w:pPr>
    <w:rPr>
      <w:b/>
      <w:bCs/>
      <w:caps w:val="0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rsid w:val="00AC213C"/>
    <w:rPr>
      <w:rFonts w:ascii="Cambria" w:hAnsi="Cambria" w:cs="Cambria"/>
      <w:b/>
      <w:bCs/>
      <w:cap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9"/>
    <w:semiHidden/>
    <w:rsid w:val="00AC213C"/>
    <w:rPr>
      <w:rFonts w:ascii="Cambria" w:hAnsi="Cambria" w:cs="Cambria"/>
      <w:b/>
      <w:bCs/>
      <w:i/>
      <w:iCs/>
      <w:cap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9"/>
    <w:semiHidden/>
    <w:rsid w:val="00AC213C"/>
    <w:rPr>
      <w:rFonts w:ascii="Cambria" w:hAnsi="Cambria" w:cs="Cambria"/>
      <w:b/>
      <w:bCs/>
      <w:cap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9"/>
    <w:semiHidden/>
    <w:rsid w:val="00AC213C"/>
    <w:rPr>
      <w:rFonts w:ascii="Calibri" w:hAnsi="Calibri" w:cs="Calibri"/>
      <w:b/>
      <w:bCs/>
      <w:caps/>
      <w:sz w:val="28"/>
      <w:szCs w:val="28"/>
    </w:rPr>
  </w:style>
  <w:style w:type="character" w:customStyle="1" w:styleId="Rubrik5Char">
    <w:name w:val="Rubrik 5 Char"/>
    <w:basedOn w:val="Standardstycketeckensnitt"/>
    <w:link w:val="Rubrik5"/>
    <w:uiPriority w:val="99"/>
    <w:semiHidden/>
    <w:rsid w:val="00AC213C"/>
    <w:rPr>
      <w:rFonts w:ascii="Calibri" w:hAnsi="Calibri" w:cs="Calibri"/>
      <w:b/>
      <w:bCs/>
      <w:i/>
      <w:iCs/>
      <w:caps/>
      <w:sz w:val="26"/>
      <w:szCs w:val="26"/>
    </w:rPr>
  </w:style>
  <w:style w:type="character" w:customStyle="1" w:styleId="Rubrik6Char">
    <w:name w:val="Rubrik 6 Char"/>
    <w:basedOn w:val="Standardstycketeckensnitt"/>
    <w:link w:val="Rubrik6"/>
    <w:uiPriority w:val="99"/>
    <w:semiHidden/>
    <w:rsid w:val="00AC213C"/>
    <w:rPr>
      <w:rFonts w:ascii="Calibri" w:hAnsi="Calibri" w:cs="Calibri"/>
      <w:b/>
      <w:bCs/>
      <w:caps/>
    </w:rPr>
  </w:style>
  <w:style w:type="character" w:customStyle="1" w:styleId="Rubrik7Char">
    <w:name w:val="Rubrik 7 Char"/>
    <w:basedOn w:val="Standardstycketeckensnitt"/>
    <w:link w:val="Rubrik7"/>
    <w:uiPriority w:val="99"/>
    <w:semiHidden/>
    <w:rsid w:val="00AC213C"/>
    <w:rPr>
      <w:rFonts w:ascii="Calibri" w:hAnsi="Calibri" w:cs="Calibri"/>
      <w:caps/>
      <w:sz w:val="24"/>
      <w:szCs w:val="24"/>
    </w:rPr>
  </w:style>
  <w:style w:type="character" w:customStyle="1" w:styleId="Rubrik8Char">
    <w:name w:val="Rubrik 8 Char"/>
    <w:basedOn w:val="Standardstycketeckensnitt"/>
    <w:link w:val="Rubrik8"/>
    <w:uiPriority w:val="99"/>
    <w:semiHidden/>
    <w:rsid w:val="00AC213C"/>
    <w:rPr>
      <w:rFonts w:ascii="Calibri" w:hAnsi="Calibri" w:cs="Calibri"/>
      <w:i/>
      <w:iCs/>
      <w:caps/>
      <w:sz w:val="24"/>
      <w:szCs w:val="24"/>
    </w:rPr>
  </w:style>
  <w:style w:type="paragraph" w:customStyle="1" w:styleId="BodyText21">
    <w:name w:val="Body Text 21"/>
    <w:basedOn w:val="Normal"/>
    <w:uiPriority w:val="99"/>
    <w:rsid w:val="00E133E7"/>
    <w:pPr>
      <w:ind w:left="214"/>
    </w:pPr>
    <w:rPr>
      <w:rFonts w:ascii="Arial" w:hAnsi="Arial" w:cs="Arial"/>
      <w:caps w:val="0"/>
    </w:rPr>
  </w:style>
  <w:style w:type="paragraph" w:customStyle="1" w:styleId="BodyTextIndent21">
    <w:name w:val="Body Text Indent 21"/>
    <w:basedOn w:val="Normal"/>
    <w:uiPriority w:val="99"/>
    <w:rsid w:val="00E133E7"/>
    <w:pPr>
      <w:tabs>
        <w:tab w:val="left" w:pos="709"/>
        <w:tab w:val="left" w:pos="737"/>
        <w:tab w:val="left" w:pos="780"/>
      </w:tabs>
      <w:ind w:left="214" w:hanging="35"/>
    </w:pPr>
    <w:rPr>
      <w:rFonts w:ascii="Arial" w:hAnsi="Arial" w:cs="Arial"/>
      <w:caps w:val="0"/>
    </w:rPr>
  </w:style>
  <w:style w:type="paragraph" w:styleId="Brdtextmedindrag">
    <w:name w:val="Body Text Indent"/>
    <w:basedOn w:val="Normal"/>
    <w:link w:val="BrdtextmedindragChar"/>
    <w:uiPriority w:val="99"/>
    <w:rsid w:val="00E133E7"/>
    <w:pPr>
      <w:ind w:left="2"/>
    </w:pPr>
    <w:rPr>
      <w:caps w:val="0"/>
      <w:sz w:val="24"/>
      <w:szCs w:val="24"/>
    </w:r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AC213C"/>
    <w:rPr>
      <w:caps/>
      <w:sz w:val="20"/>
      <w:szCs w:val="20"/>
    </w:rPr>
  </w:style>
  <w:style w:type="paragraph" w:styleId="Brdtext">
    <w:name w:val="Body Text"/>
    <w:basedOn w:val="Normal"/>
    <w:link w:val="BrdtextChar"/>
    <w:uiPriority w:val="99"/>
    <w:rsid w:val="00E133E7"/>
    <w:rPr>
      <w:caps w:val="0"/>
      <w:sz w:val="24"/>
      <w:szCs w:val="24"/>
    </w:rPr>
  </w:style>
  <w:style w:type="character" w:customStyle="1" w:styleId="BrdtextChar">
    <w:name w:val="Brödtext Char"/>
    <w:basedOn w:val="Standardstycketeckensnitt"/>
    <w:link w:val="Brdtext"/>
    <w:uiPriority w:val="99"/>
    <w:rsid w:val="00EE5972"/>
    <w:rPr>
      <w:sz w:val="24"/>
      <w:szCs w:val="24"/>
      <w:lang w:val="sv-SE" w:eastAsia="sv-SE"/>
    </w:rPr>
  </w:style>
  <w:style w:type="paragraph" w:styleId="Brdtextmedindrag2">
    <w:name w:val="Body Text Indent 2"/>
    <w:basedOn w:val="Normal"/>
    <w:link w:val="Brdtextmedindrag2Char"/>
    <w:uiPriority w:val="99"/>
    <w:rsid w:val="00E133E7"/>
    <w:pPr>
      <w:tabs>
        <w:tab w:val="left" w:pos="4254"/>
      </w:tabs>
      <w:ind w:firstLine="2"/>
    </w:pPr>
    <w:rPr>
      <w:caps w:val="0"/>
      <w:sz w:val="24"/>
      <w:szCs w:val="24"/>
    </w:r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AC213C"/>
    <w:rPr>
      <w:cap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rsid w:val="00E133E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C213C"/>
    <w:rPr>
      <w:caps/>
      <w:sz w:val="2"/>
      <w:szCs w:val="2"/>
    </w:rPr>
  </w:style>
  <w:style w:type="paragraph" w:styleId="Sidhuvud">
    <w:name w:val="header"/>
    <w:basedOn w:val="Normal"/>
    <w:link w:val="SidhuvudChar"/>
    <w:uiPriority w:val="99"/>
    <w:rsid w:val="00E133E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AC213C"/>
    <w:rPr>
      <w:caps/>
      <w:sz w:val="20"/>
      <w:szCs w:val="20"/>
    </w:rPr>
  </w:style>
  <w:style w:type="paragraph" w:styleId="Sidfot">
    <w:name w:val="footer"/>
    <w:basedOn w:val="Normal"/>
    <w:link w:val="SidfotChar"/>
    <w:uiPriority w:val="99"/>
    <w:rsid w:val="00E133E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AC213C"/>
    <w:rPr>
      <w:caps/>
      <w:sz w:val="20"/>
      <w:szCs w:val="20"/>
    </w:rPr>
  </w:style>
  <w:style w:type="character" w:styleId="Sidnummer">
    <w:name w:val="page number"/>
    <w:basedOn w:val="Standardstycketeckensnitt"/>
    <w:uiPriority w:val="99"/>
    <w:rsid w:val="0097653B"/>
  </w:style>
  <w:style w:type="paragraph" w:styleId="Rubrik">
    <w:name w:val="Title"/>
    <w:basedOn w:val="Normal"/>
    <w:link w:val="RubrikChar"/>
    <w:uiPriority w:val="99"/>
    <w:qFormat/>
    <w:rsid w:val="0062235D"/>
    <w:pPr>
      <w:ind w:left="567"/>
      <w:jc w:val="center"/>
    </w:pPr>
    <w:rPr>
      <w:b/>
      <w:bCs/>
      <w:caps w:val="0"/>
      <w:sz w:val="32"/>
      <w:szCs w:val="32"/>
      <w:u w:val="single"/>
    </w:rPr>
  </w:style>
  <w:style w:type="character" w:customStyle="1" w:styleId="RubrikChar">
    <w:name w:val="Rubrik Char"/>
    <w:basedOn w:val="Standardstycketeckensnitt"/>
    <w:link w:val="Rubrik"/>
    <w:uiPriority w:val="99"/>
    <w:rsid w:val="00AC213C"/>
    <w:rPr>
      <w:rFonts w:ascii="Cambria" w:hAnsi="Cambria" w:cs="Cambria"/>
      <w:b/>
      <w:bCs/>
      <w:caps/>
      <w:kern w:val="28"/>
      <w:sz w:val="32"/>
      <w:szCs w:val="32"/>
    </w:rPr>
  </w:style>
  <w:style w:type="paragraph" w:customStyle="1" w:styleId="Formatmall1">
    <w:name w:val="Formatmall1"/>
    <w:basedOn w:val="Brdtext"/>
    <w:uiPriority w:val="99"/>
    <w:rsid w:val="009D4106"/>
    <w:pPr>
      <w:tabs>
        <w:tab w:val="left" w:pos="427"/>
      </w:tabs>
      <w:ind w:left="360"/>
    </w:pPr>
  </w:style>
  <w:style w:type="paragraph" w:customStyle="1" w:styleId="Formatmall2">
    <w:name w:val="Formatmall2"/>
    <w:basedOn w:val="Formatmall1"/>
    <w:uiPriority w:val="99"/>
    <w:rsid w:val="009D4106"/>
  </w:style>
  <w:style w:type="table" w:styleId="Tabellrutnt">
    <w:name w:val="Table Grid"/>
    <w:basedOn w:val="Normaltabell"/>
    <w:uiPriority w:val="99"/>
    <w:rsid w:val="008556F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rsid w:val="00297DB7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rsid w:val="00523828"/>
    <w:rPr>
      <w:color w:val="800080"/>
      <w:u w:val="single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EC080A"/>
    <w:rPr>
      <w:rFonts w:ascii="Calibri" w:hAnsi="Calibri" w:cs="Calibri"/>
      <w:sz w:val="21"/>
      <w:szCs w:val="21"/>
      <w:lang w:val="sv-SE" w:eastAsia="sv-SE"/>
    </w:rPr>
  </w:style>
  <w:style w:type="paragraph" w:styleId="Oformateradtext">
    <w:name w:val="Plain Text"/>
    <w:basedOn w:val="Normal"/>
    <w:link w:val="OformateradtextChar"/>
    <w:uiPriority w:val="99"/>
    <w:semiHidden/>
    <w:rsid w:val="00EC080A"/>
    <w:rPr>
      <w:rFonts w:ascii="Calibri" w:hAnsi="Calibri" w:cs="Calibri"/>
      <w:sz w:val="21"/>
      <w:szCs w:val="21"/>
    </w:rPr>
  </w:style>
  <w:style w:type="character" w:customStyle="1" w:styleId="PlainTextChar1">
    <w:name w:val="Plain Text Char1"/>
    <w:basedOn w:val="Standardstycketeckensnitt"/>
    <w:uiPriority w:val="99"/>
    <w:semiHidden/>
    <w:rsid w:val="00C60835"/>
    <w:rPr>
      <w:rFonts w:ascii="Courier New" w:hAnsi="Courier New" w:cs="Courier New"/>
      <w:caps/>
      <w:sz w:val="20"/>
      <w:szCs w:val="20"/>
    </w:rPr>
  </w:style>
  <w:style w:type="paragraph" w:styleId="Liststycke">
    <w:name w:val="List Paragraph"/>
    <w:basedOn w:val="Normal"/>
    <w:uiPriority w:val="34"/>
    <w:qFormat/>
    <w:rsid w:val="000277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1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1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1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1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1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1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1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1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1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1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1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1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1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1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1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1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1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1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1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1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1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1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1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3EED5-794B-4F84-B514-682698B59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1861</TotalTime>
  <Pages>7</Pages>
  <Words>1822</Words>
  <Characters>9659</Characters>
  <Application>Microsoft Office Word</Application>
  <DocSecurity>0</DocSecurity>
  <Lines>80</Lines>
  <Paragraphs>22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SIGFASTs  SAMFÄLLIGHETSFÖRENING</vt:lpstr>
    </vt:vector>
  </TitlesOfParts>
  <Company>Packard Bell NEC, Inc.</Company>
  <LinksUpToDate>false</LinksUpToDate>
  <CharactersWithSpaces>11459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SIGFASTs  SAMFÄLLIGHETSFÖRENING</dc:title>
  <dc:subject>Protokoll</dc:subject>
  <dc:creator>Lisbeth Gunnarsson</dc:creator>
  <cp:keywords/>
  <dc:description/>
  <cp:lastModifiedBy>Lisbeth Gunnarsson</cp:lastModifiedBy>
  <cp:revision>20</cp:revision>
  <cp:lastPrinted>2021-03-15T14:16:00Z</cp:lastPrinted>
  <dcterms:created xsi:type="dcterms:W3CDTF">2021-02-11T10:49:00Z</dcterms:created>
  <dcterms:modified xsi:type="dcterms:W3CDTF">2021-04-09T11:46:00Z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-1929161337</vt:i4>
  </property>
  <property fmtid="{D5CDD505-2E9C-101B-9397-08002B2CF9AE}" pid="3" name="_EmailSubject">
    <vt:lpwstr/>
  </property>
  <property fmtid="{D5CDD505-2E9C-101B-9397-08002B2CF9AE}" pid="4" name="_AuthorEmail">
    <vt:lpwstr>bo.sundwall@bredband.net</vt:lpwstr>
  </property>
  <property fmtid="{D5CDD505-2E9C-101B-9397-08002B2CF9AE}" pid="5" name="_AuthorEmailDisplayName">
    <vt:lpwstr>Bo Sundwall</vt:lpwstr>
  </property>
  <property fmtid="{D5CDD505-2E9C-101B-9397-08002B2CF9AE}" pid="6" name="_PreviousAdHocReviewCycleID">
    <vt:i4>-496354850</vt:i4>
  </property>
  <property fmtid="{D5CDD505-2E9C-101B-9397-08002B2CF9AE}" pid="7" name="_ReviewingToolsShownOnce">
    <vt:lpwstr/>
  </property>
</Properties>
</file>