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A5" w:rsidRPr="00A26DA5" w:rsidRDefault="00A26DA5" w:rsidP="00A26DA5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134" w:right="1134"/>
        <w:jc w:val="center"/>
        <w:rPr>
          <w:rFonts w:ascii="Comic Sans MS" w:hAnsi="Comic Sans MS" w:cs="Comic Sans MS"/>
          <w:b/>
          <w:bCs/>
          <w:sz w:val="32"/>
          <w:szCs w:val="32"/>
        </w:rPr>
      </w:pPr>
      <w:bookmarkStart w:id="0" w:name="_GoBack"/>
      <w:bookmarkEnd w:id="0"/>
      <w:r w:rsidRPr="00A26DA5">
        <w:rPr>
          <w:rFonts w:ascii="Comic Sans MS" w:hAnsi="Comic Sans MS" w:cs="Comic Sans MS"/>
          <w:b/>
          <w:bCs/>
          <w:sz w:val="32"/>
          <w:szCs w:val="32"/>
        </w:rPr>
        <w:t>SIGFASTs  SAMFÄLLIGHETSFÖRENING</w:t>
      </w:r>
    </w:p>
    <w:p w:rsidR="00A26DA5" w:rsidRPr="00A26DA5" w:rsidRDefault="00A26DA5" w:rsidP="00A26DA5">
      <w:pPr>
        <w:tabs>
          <w:tab w:val="left" w:pos="567"/>
        </w:tabs>
        <w:rPr>
          <w:sz w:val="20"/>
          <w:szCs w:val="20"/>
        </w:rPr>
      </w:pPr>
    </w:p>
    <w:p w:rsidR="00C46B5F" w:rsidRPr="003D0998" w:rsidRDefault="00A26DA5" w:rsidP="0041718B">
      <w:pPr>
        <w:spacing w:before="480"/>
        <w:jc w:val="center"/>
        <w:rPr>
          <w:b/>
          <w:spacing w:val="40"/>
          <w:sz w:val="28"/>
          <w:szCs w:val="28"/>
        </w:rPr>
      </w:pPr>
      <w:r w:rsidRPr="003D0998">
        <w:rPr>
          <w:b/>
          <w:spacing w:val="40"/>
          <w:sz w:val="28"/>
          <w:szCs w:val="28"/>
        </w:rPr>
        <w:t>Protokoll från 2006 års stämma</w:t>
      </w:r>
    </w:p>
    <w:p w:rsidR="00A26DA5" w:rsidRPr="00C46B5F" w:rsidRDefault="00A26DA5" w:rsidP="00C46B5F">
      <w:pPr>
        <w:jc w:val="center"/>
        <w:rPr>
          <w:sz w:val="20"/>
          <w:szCs w:val="20"/>
        </w:rPr>
      </w:pPr>
      <w:r w:rsidRPr="00C46B5F">
        <w:rPr>
          <w:sz w:val="20"/>
          <w:szCs w:val="20"/>
        </w:rPr>
        <w:t>onsdag 22 mars 2006 i Vinstaskolans personalrum.</w:t>
      </w:r>
    </w:p>
    <w:p w:rsidR="00A26DA5" w:rsidRPr="00A26DA5" w:rsidRDefault="00A26DA5" w:rsidP="00A26DA5">
      <w:pPr>
        <w:tabs>
          <w:tab w:val="left" w:pos="567"/>
        </w:tabs>
        <w:rPr>
          <w:sz w:val="20"/>
          <w:szCs w:val="20"/>
        </w:rPr>
      </w:pPr>
    </w:p>
    <w:p w:rsidR="00A26DA5" w:rsidRPr="00A26DA5" w:rsidRDefault="00A26DA5" w:rsidP="00C46B5F">
      <w:pPr>
        <w:tabs>
          <w:tab w:val="left" w:pos="567"/>
        </w:tabs>
        <w:ind w:left="360"/>
        <w:rPr>
          <w:sz w:val="20"/>
          <w:szCs w:val="20"/>
        </w:rPr>
      </w:pPr>
      <w:r w:rsidRPr="00A26DA5">
        <w:rPr>
          <w:sz w:val="20"/>
          <w:szCs w:val="20"/>
        </w:rPr>
        <w:t>Närvarande: 18 hushåll representerade; fastigheterna Gränsvägen 280, 276, 280, 294, 302, 306, 310, 312, 326, 348(ombud), 350, 352, 354, 356, 358, 370, 380, 388</w:t>
      </w:r>
    </w:p>
    <w:p w:rsidR="00A26DA5" w:rsidRPr="00A26DA5" w:rsidRDefault="00A26DA5" w:rsidP="0041718B">
      <w:pPr>
        <w:spacing w:before="480"/>
        <w:rPr>
          <w:sz w:val="20"/>
          <w:szCs w:val="20"/>
        </w:rPr>
      </w:pPr>
    </w:p>
    <w:tbl>
      <w:tblPr>
        <w:tblW w:w="99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365"/>
      </w:tblGrid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  <w:rPr>
                <w:b/>
                <w:bCs/>
              </w:rPr>
            </w:pPr>
            <w:r>
              <w:rPr>
                <w:b/>
                <w:bCs/>
              </w:rPr>
              <w:t>Öppnande.</w:t>
            </w:r>
          </w:p>
        </w:tc>
      </w:tr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tabs>
                <w:tab w:val="left" w:pos="1584"/>
              </w:tabs>
              <w:jc w:val="right"/>
              <w:rPr>
                <w:b/>
                <w:bCs/>
              </w:rPr>
            </w:pP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  <w:spacing w:after="120"/>
              <w:rPr>
                <w:b/>
                <w:bCs/>
              </w:rPr>
            </w:pPr>
            <w:r>
              <w:t>Ordförande Lisbeth Gunnarsson hälsade välkommen och förklarade stämman öppnad.</w:t>
            </w:r>
          </w:p>
        </w:tc>
      </w:tr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</w:pPr>
            <w:r>
              <w:rPr>
                <w:b/>
                <w:bCs/>
              </w:rPr>
              <w:t>Mötets behörighet.</w:t>
            </w:r>
          </w:p>
        </w:tc>
      </w:tr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tabs>
                <w:tab w:val="left" w:pos="1584"/>
              </w:tabs>
              <w:jc w:val="right"/>
              <w:rPr>
                <w:b/>
                <w:bCs/>
              </w:rPr>
            </w:pP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  <w:spacing w:after="120"/>
            </w:pPr>
            <w:r>
              <w:t>Stämman beslöt att mötet var behörigen utlyst.</w:t>
            </w:r>
          </w:p>
        </w:tc>
      </w:tr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</w:pPr>
            <w:r>
              <w:rPr>
                <w:b/>
                <w:bCs/>
              </w:rPr>
              <w:t>Fastställande av röstlängd.</w:t>
            </w:r>
          </w:p>
        </w:tc>
      </w:tr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tabs>
                <w:tab w:val="left" w:pos="1584"/>
              </w:tabs>
              <w:jc w:val="right"/>
              <w:rPr>
                <w:b/>
                <w:bCs/>
              </w:rPr>
            </w:pP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  <w:spacing w:after="120"/>
            </w:pPr>
            <w:r>
              <w:t>Mötet beslöt att upprätta röstlängden enligt närvarolistan.</w:t>
            </w:r>
          </w:p>
        </w:tc>
      </w:tr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</w:pPr>
            <w:r>
              <w:rPr>
                <w:b/>
                <w:bCs/>
              </w:rPr>
              <w:t>Fastställande av dagordning.</w:t>
            </w:r>
          </w:p>
        </w:tc>
      </w:tr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tabs>
                <w:tab w:val="left" w:pos="1584"/>
              </w:tabs>
              <w:jc w:val="right"/>
              <w:rPr>
                <w:b/>
                <w:bCs/>
              </w:rPr>
            </w:pP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  <w:spacing w:after="120"/>
            </w:pPr>
            <w:r>
              <w:t>Dagordningen fastställdes.</w:t>
            </w:r>
          </w:p>
        </w:tc>
      </w:tr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  <w:rPr>
                <w:b/>
                <w:bCs/>
              </w:rPr>
            </w:pPr>
            <w:r>
              <w:rPr>
                <w:b/>
                <w:bCs/>
              </w:rPr>
              <w:t>Val av mötesordförande.</w:t>
            </w:r>
          </w:p>
        </w:tc>
      </w:tr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tabs>
                <w:tab w:val="left" w:pos="1584"/>
              </w:tabs>
              <w:jc w:val="right"/>
              <w:rPr>
                <w:b/>
                <w:bCs/>
              </w:rPr>
            </w:pP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  <w:spacing w:after="120"/>
            </w:pPr>
            <w:r>
              <w:t>Till mötesordförande utsågs Robert Leonardi.</w:t>
            </w:r>
          </w:p>
        </w:tc>
      </w:tr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  <w:rPr>
                <w:b/>
                <w:bCs/>
              </w:rPr>
            </w:pPr>
            <w:r>
              <w:rPr>
                <w:b/>
                <w:bCs/>
              </w:rPr>
              <w:t>Val av mötessekreterare.</w:t>
            </w:r>
          </w:p>
        </w:tc>
      </w:tr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tabs>
                <w:tab w:val="left" w:pos="1584"/>
              </w:tabs>
              <w:jc w:val="right"/>
              <w:rPr>
                <w:b/>
                <w:bCs/>
              </w:rPr>
            </w:pP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  <w:spacing w:after="120"/>
            </w:pPr>
            <w:r>
              <w:t>Till mötessekreterare utsågs Kenneth Wernquist.</w:t>
            </w:r>
          </w:p>
        </w:tc>
      </w:tr>
      <w:tr w:rsidR="00A26DA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A26DA5" w:rsidRDefault="00A26DA5" w:rsidP="00A26DA5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365" w:type="dxa"/>
          </w:tcPr>
          <w:p w:rsidR="00A26DA5" w:rsidRDefault="00A26DA5" w:rsidP="00A26DA5">
            <w:pPr>
              <w:tabs>
                <w:tab w:val="left" w:pos="1584"/>
              </w:tabs>
            </w:pPr>
            <w:r>
              <w:rPr>
                <w:b/>
                <w:bCs/>
              </w:rPr>
              <w:t xml:space="preserve">Val av </w:t>
            </w:r>
            <w:smartTag w:uri="urn:schemas-microsoft-com:office:smarttags" w:element="metricconverter">
              <w:smartTagPr>
                <w:attr w:name="ProductID" w:val="2 st"/>
              </w:smartTagPr>
              <w:r>
                <w:rPr>
                  <w:b/>
                  <w:bCs/>
                </w:rPr>
                <w:t>2 st</w:t>
              </w:r>
            </w:smartTag>
            <w:r>
              <w:rPr>
                <w:b/>
                <w:bCs/>
              </w:rPr>
              <w:t xml:space="preserve"> protokolljusterare och tillika rösträknare.</w:t>
            </w:r>
          </w:p>
        </w:tc>
      </w:tr>
      <w:tr w:rsidR="00B52F68" w:rsidRPr="00B52F6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B52F68" w:rsidRPr="00B52F68" w:rsidRDefault="00B52F68" w:rsidP="00B52F68">
            <w:pPr>
              <w:tabs>
                <w:tab w:val="num" w:pos="213"/>
                <w:tab w:val="left" w:pos="1584"/>
              </w:tabs>
              <w:ind w:left="360" w:hanging="360"/>
              <w:jc w:val="right"/>
              <w:rPr>
                <w:bCs/>
              </w:rPr>
            </w:pPr>
          </w:p>
        </w:tc>
        <w:tc>
          <w:tcPr>
            <w:tcW w:w="9365" w:type="dxa"/>
          </w:tcPr>
          <w:p w:rsidR="00B52F68" w:rsidRPr="00B52F68" w:rsidRDefault="00B52F68" w:rsidP="00C46B5F">
            <w:pPr>
              <w:tabs>
                <w:tab w:val="left" w:pos="1584"/>
              </w:tabs>
              <w:spacing w:after="120"/>
              <w:rPr>
                <w:bCs/>
              </w:rPr>
            </w:pPr>
            <w:r w:rsidRPr="00B52F68">
              <w:rPr>
                <w:bCs/>
              </w:rPr>
              <w:t>Mötet beslöt utse Lena Wennerström (370) och Lars Eckerstedt (356).</w:t>
            </w:r>
          </w:p>
        </w:tc>
      </w:tr>
      <w:tr w:rsidR="00B52F6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B52F68" w:rsidRDefault="00B52F68" w:rsidP="00B52F68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365" w:type="dxa"/>
          </w:tcPr>
          <w:p w:rsidR="00B52F68" w:rsidRPr="00B52F68" w:rsidRDefault="00B52F68" w:rsidP="00B52F68">
            <w:pPr>
              <w:tabs>
                <w:tab w:val="left" w:pos="1584"/>
              </w:tabs>
              <w:rPr>
                <w:b/>
                <w:bCs/>
              </w:rPr>
            </w:pPr>
            <w:r>
              <w:rPr>
                <w:b/>
                <w:bCs/>
              </w:rPr>
              <w:t>Verksamhetsberättelse 2005.</w:t>
            </w:r>
          </w:p>
        </w:tc>
      </w:tr>
      <w:tr w:rsidR="00B52F68" w:rsidRPr="00B52F6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B52F68" w:rsidRPr="00B52F68" w:rsidRDefault="00B52F68" w:rsidP="00B52F68">
            <w:pPr>
              <w:tabs>
                <w:tab w:val="num" w:pos="213"/>
                <w:tab w:val="left" w:pos="1584"/>
              </w:tabs>
              <w:ind w:left="360" w:hanging="360"/>
              <w:jc w:val="right"/>
              <w:rPr>
                <w:bCs/>
              </w:rPr>
            </w:pPr>
          </w:p>
        </w:tc>
        <w:tc>
          <w:tcPr>
            <w:tcW w:w="9365" w:type="dxa"/>
          </w:tcPr>
          <w:p w:rsidR="00B52F68" w:rsidRPr="00B52F68" w:rsidRDefault="00B52F68" w:rsidP="00C46B5F">
            <w:pPr>
              <w:tabs>
                <w:tab w:val="left" w:pos="1584"/>
              </w:tabs>
              <w:spacing w:after="120"/>
              <w:rPr>
                <w:bCs/>
              </w:rPr>
            </w:pPr>
            <w:r w:rsidRPr="00B52F68">
              <w:rPr>
                <w:bCs/>
              </w:rPr>
              <w:t>Stämman beslöt godkänna verksamhetsberättelsen och lägga den till handlingarna.</w:t>
            </w:r>
          </w:p>
        </w:tc>
      </w:tr>
      <w:tr w:rsidR="00B52F6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B52F68" w:rsidRDefault="00B52F68" w:rsidP="00B52F68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365" w:type="dxa"/>
          </w:tcPr>
          <w:p w:rsidR="00B52F68" w:rsidRPr="00B52F68" w:rsidRDefault="00B52F68" w:rsidP="00B52F68">
            <w:pPr>
              <w:tabs>
                <w:tab w:val="left" w:pos="1584"/>
              </w:tabs>
              <w:rPr>
                <w:b/>
                <w:bCs/>
              </w:rPr>
            </w:pPr>
            <w:r>
              <w:rPr>
                <w:b/>
                <w:bCs/>
              </w:rPr>
              <w:t>Bokslut 2005.</w:t>
            </w:r>
          </w:p>
        </w:tc>
      </w:tr>
      <w:tr w:rsidR="00B52F68" w:rsidRPr="00B52F6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B52F68" w:rsidRPr="00B52F68" w:rsidRDefault="00B52F68" w:rsidP="00B52F68">
            <w:pPr>
              <w:tabs>
                <w:tab w:val="num" w:pos="213"/>
                <w:tab w:val="left" w:pos="1584"/>
              </w:tabs>
              <w:ind w:left="360" w:hanging="360"/>
              <w:jc w:val="right"/>
              <w:rPr>
                <w:bCs/>
              </w:rPr>
            </w:pPr>
          </w:p>
        </w:tc>
        <w:tc>
          <w:tcPr>
            <w:tcW w:w="9365" w:type="dxa"/>
          </w:tcPr>
          <w:p w:rsidR="00B52F68" w:rsidRPr="00B52F68" w:rsidRDefault="00B52F68" w:rsidP="00C46B5F">
            <w:pPr>
              <w:tabs>
                <w:tab w:val="left" w:pos="1584"/>
              </w:tabs>
              <w:spacing w:after="120"/>
              <w:rPr>
                <w:bCs/>
              </w:rPr>
            </w:pPr>
            <w:r w:rsidRPr="00B52F68">
              <w:rPr>
                <w:bCs/>
              </w:rPr>
              <w:t>Stämman beslöt fastställa bokslut enligt styrelsens förslag.</w:t>
            </w:r>
          </w:p>
        </w:tc>
      </w:tr>
      <w:tr w:rsidR="00B52F6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B52F68" w:rsidRDefault="00B52F68" w:rsidP="00B52F68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365" w:type="dxa"/>
          </w:tcPr>
          <w:p w:rsidR="00B52F68" w:rsidRPr="00B52F68" w:rsidRDefault="00B52F68" w:rsidP="00B52F68">
            <w:pPr>
              <w:tabs>
                <w:tab w:val="left" w:pos="1584"/>
              </w:tabs>
              <w:rPr>
                <w:b/>
                <w:bCs/>
              </w:rPr>
            </w:pPr>
            <w:r>
              <w:rPr>
                <w:b/>
                <w:bCs/>
              </w:rPr>
              <w:t>Revisionsberättelse.</w:t>
            </w:r>
          </w:p>
        </w:tc>
      </w:tr>
      <w:tr w:rsidR="00B52F68" w:rsidRPr="00B52F6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B52F68" w:rsidRPr="00B52F68" w:rsidRDefault="00B52F68" w:rsidP="00B52F68">
            <w:pPr>
              <w:tabs>
                <w:tab w:val="num" w:pos="213"/>
                <w:tab w:val="left" w:pos="1584"/>
              </w:tabs>
              <w:ind w:left="360" w:hanging="360"/>
              <w:jc w:val="right"/>
              <w:rPr>
                <w:bCs/>
              </w:rPr>
            </w:pPr>
          </w:p>
        </w:tc>
        <w:tc>
          <w:tcPr>
            <w:tcW w:w="9365" w:type="dxa"/>
          </w:tcPr>
          <w:p w:rsidR="00B52F68" w:rsidRPr="00B52F68" w:rsidRDefault="00B52F68" w:rsidP="00C46B5F">
            <w:pPr>
              <w:tabs>
                <w:tab w:val="left" w:pos="1584"/>
              </w:tabs>
              <w:spacing w:after="120"/>
              <w:rPr>
                <w:bCs/>
              </w:rPr>
            </w:pPr>
            <w:r w:rsidRPr="00B52F68">
              <w:rPr>
                <w:bCs/>
              </w:rPr>
              <w:t>Stämman beslöt godkänna revisionsberättelsen.</w:t>
            </w:r>
          </w:p>
        </w:tc>
      </w:tr>
      <w:tr w:rsidR="00B52F6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B52F68" w:rsidRDefault="00B52F68" w:rsidP="00B52F68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365" w:type="dxa"/>
          </w:tcPr>
          <w:p w:rsidR="00B52F68" w:rsidRPr="00B52F68" w:rsidRDefault="00B52F68" w:rsidP="00B52F68">
            <w:pPr>
              <w:tabs>
                <w:tab w:val="left" w:pos="1584"/>
              </w:tabs>
              <w:rPr>
                <w:b/>
                <w:bCs/>
              </w:rPr>
            </w:pPr>
            <w:r>
              <w:rPr>
                <w:b/>
                <w:bCs/>
              </w:rPr>
              <w:t>Ansvarsfrihet.</w:t>
            </w:r>
          </w:p>
        </w:tc>
      </w:tr>
      <w:tr w:rsidR="00B52F68" w:rsidRPr="00B52F6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B52F68" w:rsidRPr="00B52F68" w:rsidRDefault="00B52F68" w:rsidP="00B52F68">
            <w:pPr>
              <w:tabs>
                <w:tab w:val="num" w:pos="213"/>
                <w:tab w:val="left" w:pos="1584"/>
              </w:tabs>
              <w:ind w:left="360" w:hanging="360"/>
              <w:jc w:val="right"/>
              <w:rPr>
                <w:bCs/>
              </w:rPr>
            </w:pPr>
          </w:p>
        </w:tc>
        <w:tc>
          <w:tcPr>
            <w:tcW w:w="9365" w:type="dxa"/>
          </w:tcPr>
          <w:p w:rsidR="00B52F68" w:rsidRPr="00B52F68" w:rsidRDefault="00B52F68" w:rsidP="00C46B5F">
            <w:pPr>
              <w:tabs>
                <w:tab w:val="left" w:pos="1584"/>
              </w:tabs>
              <w:spacing w:after="120"/>
              <w:rPr>
                <w:bCs/>
              </w:rPr>
            </w:pPr>
            <w:r w:rsidRPr="00B52F68">
              <w:rPr>
                <w:bCs/>
              </w:rPr>
              <w:t>Stämman beslöt bevilja avgående styrelsen ansvarsfrihet.</w:t>
            </w:r>
          </w:p>
        </w:tc>
      </w:tr>
      <w:tr w:rsidR="00B52F6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B52F68" w:rsidRDefault="00B52F68" w:rsidP="00B52F68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365" w:type="dxa"/>
          </w:tcPr>
          <w:p w:rsidR="00B52F68" w:rsidRDefault="00B52F68" w:rsidP="00B52F68">
            <w:pPr>
              <w:tabs>
                <w:tab w:val="left" w:pos="1584"/>
              </w:tabs>
              <w:rPr>
                <w:b/>
                <w:bCs/>
              </w:rPr>
            </w:pPr>
            <w:r w:rsidRPr="00FB57BE">
              <w:rPr>
                <w:b/>
                <w:bCs/>
              </w:rPr>
              <w:t>Verksamhetsplan</w:t>
            </w:r>
          </w:p>
          <w:p w:rsidR="00B52F68" w:rsidRPr="00B52F68" w:rsidRDefault="00B52F68" w:rsidP="00B52F68">
            <w:pPr>
              <w:ind w:left="284"/>
              <w:rPr>
                <w:bCs/>
              </w:rPr>
            </w:pPr>
            <w:r w:rsidRPr="00B52F68">
              <w:rPr>
                <w:bCs/>
              </w:rPr>
              <w:t>Stämman beslöt att fastställa verksamhetsplan:</w:t>
            </w:r>
          </w:p>
          <w:p w:rsidR="00B52F68" w:rsidRPr="00B52F68" w:rsidRDefault="00B52F68" w:rsidP="00B52F68">
            <w:pPr>
              <w:numPr>
                <w:ilvl w:val="0"/>
                <w:numId w:val="2"/>
              </w:numPr>
              <w:tabs>
                <w:tab w:val="num" w:pos="709"/>
              </w:tabs>
              <w:ind w:left="709" w:hanging="425"/>
              <w:rPr>
                <w:bCs/>
              </w:rPr>
            </w:pPr>
            <w:r w:rsidRPr="00B52F68">
              <w:rPr>
                <w:bCs/>
              </w:rPr>
              <w:t>”K-tomten” skall i huvudsak skötas av frivilliga medlemmar i trädgårdsgrupper som ansvarar för varsitt avgränsat område, samt genom vår- och höststädning då samtliga hushåll förväntas delta. Under 2006 sker vårstädningen den 22 april och höststädningen den 21 oktober. Vårstädningen 2006 sker den 21 april.</w:t>
            </w:r>
          </w:p>
          <w:p w:rsidR="00B52F68" w:rsidRPr="00B52F68" w:rsidRDefault="00B52F68" w:rsidP="00B52F68">
            <w:pPr>
              <w:numPr>
                <w:ilvl w:val="0"/>
                <w:numId w:val="2"/>
              </w:numPr>
              <w:tabs>
                <w:tab w:val="num" w:pos="709"/>
              </w:tabs>
              <w:ind w:left="709" w:hanging="425"/>
              <w:rPr>
                <w:bCs/>
              </w:rPr>
            </w:pPr>
            <w:r w:rsidRPr="00B52F68">
              <w:rPr>
                <w:bCs/>
              </w:rPr>
              <w:t>Hantera underhåll och reparationsarbeten av gemensamhetsanläggningen i första hand via arbetsgrupper inom föreningen.</w:t>
            </w:r>
          </w:p>
          <w:p w:rsidR="00B52F68" w:rsidRPr="00B52F68" w:rsidRDefault="00B52F68" w:rsidP="00B52F68">
            <w:pPr>
              <w:numPr>
                <w:ilvl w:val="0"/>
                <w:numId w:val="2"/>
              </w:numPr>
              <w:tabs>
                <w:tab w:val="num" w:pos="709"/>
              </w:tabs>
              <w:ind w:left="709" w:hanging="425"/>
              <w:rPr>
                <w:bCs/>
              </w:rPr>
            </w:pPr>
            <w:r w:rsidRPr="00B52F68">
              <w:rPr>
                <w:bCs/>
              </w:rPr>
              <w:t>Tillsammans med försäkringsbolaget eller dess utsedda person besiktiga gemensamhetsanläggningen, samt ta fram löpande besiktnings- och underhållsplan för anläggningen.</w:t>
            </w:r>
          </w:p>
          <w:p w:rsidR="00B52F68" w:rsidRPr="00B52F68" w:rsidRDefault="00B52F68" w:rsidP="00B52F68">
            <w:pPr>
              <w:numPr>
                <w:ilvl w:val="0"/>
                <w:numId w:val="2"/>
              </w:numPr>
              <w:tabs>
                <w:tab w:val="num" w:pos="709"/>
              </w:tabs>
              <w:ind w:left="709" w:hanging="425"/>
              <w:rPr>
                <w:bCs/>
              </w:rPr>
            </w:pPr>
            <w:r w:rsidRPr="00B52F68">
              <w:rPr>
                <w:bCs/>
              </w:rPr>
              <w:t>Arbeta för att föreningen skall vara delaktig i samhällets informationsteknologiska utveckling avseende tele, television, video, data och annan etermedia.</w:t>
            </w:r>
          </w:p>
          <w:p w:rsidR="00B52F68" w:rsidRPr="00B52F68" w:rsidRDefault="00B52F68" w:rsidP="00B52F68">
            <w:pPr>
              <w:numPr>
                <w:ilvl w:val="0"/>
                <w:numId w:val="2"/>
              </w:numPr>
              <w:tabs>
                <w:tab w:val="num" w:pos="709"/>
              </w:tabs>
              <w:ind w:left="709" w:hanging="425"/>
              <w:rPr>
                <w:bCs/>
              </w:rPr>
            </w:pPr>
            <w:r w:rsidRPr="00B52F68">
              <w:rPr>
                <w:bCs/>
              </w:rPr>
              <w:t>Ta fram detaljplan för övergång till digital-TVdistribution och förbereda upphandling av nödvändig uppgradering.</w:t>
            </w:r>
          </w:p>
          <w:p w:rsidR="00B52F68" w:rsidRDefault="00B52F68" w:rsidP="00B52F68">
            <w:pPr>
              <w:numPr>
                <w:ilvl w:val="0"/>
                <w:numId w:val="2"/>
              </w:numPr>
              <w:tabs>
                <w:tab w:val="num" w:pos="709"/>
              </w:tabs>
              <w:ind w:left="709" w:hanging="425"/>
              <w:rPr>
                <w:bCs/>
              </w:rPr>
            </w:pPr>
            <w:r w:rsidRPr="00B52F68">
              <w:rPr>
                <w:bCs/>
              </w:rPr>
              <w:t>Arbeta för förbättringar av sophanteringen.</w:t>
            </w:r>
          </w:p>
          <w:p w:rsidR="00B52F68" w:rsidRPr="000F09AD" w:rsidRDefault="000F09AD" w:rsidP="000F09AD">
            <w:pPr>
              <w:numPr>
                <w:ilvl w:val="0"/>
                <w:numId w:val="2"/>
              </w:numPr>
              <w:tabs>
                <w:tab w:val="num" w:pos="709"/>
              </w:tabs>
              <w:ind w:left="709" w:hanging="425"/>
              <w:rPr>
                <w:bCs/>
              </w:rPr>
            </w:pPr>
            <w:r w:rsidRPr="00B52F68">
              <w:rPr>
                <w:bCs/>
              </w:rPr>
              <w:t>I övrigt löpande underhåll på samfällighetens anläggning.</w:t>
            </w:r>
          </w:p>
        </w:tc>
      </w:tr>
    </w:tbl>
    <w:p w:rsidR="00701BC1" w:rsidRDefault="00701BC1" w:rsidP="0041718B">
      <w:pPr>
        <w:spacing w:before="240"/>
      </w:pPr>
      <w:r>
        <w:br w:type="page"/>
      </w: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15"/>
        <w:gridCol w:w="978"/>
        <w:gridCol w:w="559"/>
        <w:gridCol w:w="2795"/>
        <w:gridCol w:w="1993"/>
      </w:tblGrid>
      <w:tr w:rsidR="00724B1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4B11" w:rsidRDefault="00724B11" w:rsidP="00724B11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540" w:type="dxa"/>
            <w:gridSpan w:val="5"/>
          </w:tcPr>
          <w:p w:rsidR="00724B11" w:rsidRDefault="00724B11" w:rsidP="00724B11">
            <w:pPr>
              <w:tabs>
                <w:tab w:val="left" w:pos="1584"/>
              </w:tabs>
              <w:rPr>
                <w:b/>
                <w:bCs/>
              </w:rPr>
            </w:pPr>
            <w:r>
              <w:rPr>
                <w:b/>
                <w:bCs/>
              </w:rPr>
              <w:t>Underhållsgruppen</w:t>
            </w:r>
          </w:p>
          <w:p w:rsidR="00724B11" w:rsidRPr="00724B11" w:rsidRDefault="00724B11" w:rsidP="00724B11">
            <w:pPr>
              <w:tabs>
                <w:tab w:val="left" w:pos="1584"/>
              </w:tabs>
              <w:rPr>
                <w:bCs/>
              </w:rPr>
            </w:pPr>
            <w:r w:rsidRPr="00724B11">
              <w:rPr>
                <w:bCs/>
              </w:rPr>
              <w:t>Stämman beslöt att uppdra åt styrelsen att</w:t>
            </w:r>
          </w:p>
          <w:p w:rsidR="00724B11" w:rsidRPr="00724B11" w:rsidRDefault="00724B11" w:rsidP="00724B11">
            <w:pPr>
              <w:numPr>
                <w:ilvl w:val="0"/>
                <w:numId w:val="3"/>
              </w:numPr>
              <w:tabs>
                <w:tab w:val="left" w:pos="1584"/>
              </w:tabs>
              <w:rPr>
                <w:bCs/>
              </w:rPr>
            </w:pPr>
            <w:r w:rsidRPr="00724B11">
              <w:rPr>
                <w:bCs/>
              </w:rPr>
              <w:t>Utarbeta en lista över aktuella underhållsåtgärder</w:t>
            </w:r>
          </w:p>
          <w:p w:rsidR="00724B11" w:rsidRDefault="00724B11" w:rsidP="00724B11">
            <w:pPr>
              <w:numPr>
                <w:ilvl w:val="0"/>
                <w:numId w:val="3"/>
              </w:numPr>
              <w:tabs>
                <w:tab w:val="left" w:pos="1584"/>
              </w:tabs>
              <w:rPr>
                <w:bCs/>
              </w:rPr>
            </w:pPr>
            <w:r w:rsidRPr="00724B11">
              <w:rPr>
                <w:bCs/>
              </w:rPr>
              <w:t>Prioritetsordning av dessa åtgärder fastställs</w:t>
            </w:r>
          </w:p>
          <w:p w:rsidR="00724B11" w:rsidRPr="00C46B5F" w:rsidRDefault="00C46B5F" w:rsidP="00C46B5F">
            <w:pPr>
              <w:numPr>
                <w:ilvl w:val="0"/>
                <w:numId w:val="3"/>
              </w:numPr>
              <w:tabs>
                <w:tab w:val="left" w:pos="1584"/>
              </w:tabs>
              <w:spacing w:after="120"/>
              <w:ind w:left="714" w:hanging="357"/>
              <w:rPr>
                <w:bCs/>
              </w:rPr>
            </w:pPr>
            <w:r w:rsidRPr="00724B11">
              <w:rPr>
                <w:bCs/>
              </w:rPr>
              <w:t>Listan utsänds före vårstädningen</w:t>
            </w:r>
          </w:p>
        </w:tc>
      </w:tr>
      <w:tr w:rsidR="00724B1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4B11" w:rsidRDefault="00724B11" w:rsidP="00724B11">
            <w:pPr>
              <w:numPr>
                <w:ilvl w:val="0"/>
                <w:numId w:val="1"/>
              </w:numPr>
              <w:tabs>
                <w:tab w:val="left" w:pos="1584"/>
              </w:tabs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724B11" w:rsidRDefault="00724B11" w:rsidP="00724B11">
            <w:pPr>
              <w:tabs>
                <w:tab w:val="left" w:pos="1584"/>
              </w:tabs>
              <w:rPr>
                <w:b/>
                <w:bCs/>
              </w:rPr>
            </w:pPr>
            <w:r>
              <w:rPr>
                <w:b/>
                <w:bCs/>
              </w:rPr>
              <w:t>Besiktning av husgrunder</w:t>
            </w:r>
          </w:p>
          <w:p w:rsidR="00724B11" w:rsidRPr="00724B11" w:rsidRDefault="00724B11" w:rsidP="007D3AAB">
            <w:pPr>
              <w:tabs>
                <w:tab w:val="left" w:pos="1584"/>
              </w:tabs>
              <w:spacing w:after="120"/>
              <w:rPr>
                <w:b/>
                <w:bCs/>
              </w:rPr>
            </w:pPr>
            <w:r w:rsidRPr="00724B11">
              <w:rPr>
                <w:bCs/>
              </w:rPr>
              <w:t xml:space="preserve">Stämman beslöt uppdra åt styrelsen </w:t>
            </w:r>
            <w:r w:rsidR="007D3AAB">
              <w:rPr>
                <w:bCs/>
              </w:rPr>
              <w:t>att</w:t>
            </w:r>
            <w:r w:rsidRPr="00724B11">
              <w:rPr>
                <w:bCs/>
              </w:rPr>
              <w:t xml:space="preserve"> utsända rekommendation till varje husägare att besiktiga den egna krypgrunden vid vår- och höststädning.</w:t>
            </w:r>
          </w:p>
        </w:tc>
      </w:tr>
      <w:tr w:rsidR="00724B1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4B11" w:rsidRDefault="00724B11" w:rsidP="00724B11">
            <w:pPr>
              <w:numPr>
                <w:ilvl w:val="0"/>
                <w:numId w:val="1"/>
              </w:numPr>
              <w:tabs>
                <w:tab w:val="left" w:pos="15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540" w:type="dxa"/>
            <w:gridSpan w:val="5"/>
          </w:tcPr>
          <w:p w:rsidR="00724B11" w:rsidRPr="00724B11" w:rsidRDefault="00724B11" w:rsidP="00724B11">
            <w:pPr>
              <w:tabs>
                <w:tab w:val="left" w:pos="1584"/>
              </w:tabs>
              <w:rPr>
                <w:b/>
                <w:bCs/>
              </w:rPr>
            </w:pPr>
            <w:r>
              <w:rPr>
                <w:b/>
                <w:bCs/>
              </w:rPr>
              <w:t>Förslag till nedsättning av avgifter för föreningsuppdrag.</w:t>
            </w:r>
          </w:p>
          <w:p w:rsidR="00724B11" w:rsidRPr="00724B11" w:rsidRDefault="00724B11" w:rsidP="007D3AAB">
            <w:pPr>
              <w:tabs>
                <w:tab w:val="left" w:pos="1584"/>
              </w:tabs>
              <w:spacing w:after="120"/>
              <w:rPr>
                <w:b/>
                <w:bCs/>
              </w:rPr>
            </w:pPr>
            <w:r w:rsidRPr="00724B11">
              <w:rPr>
                <w:bCs/>
              </w:rPr>
              <w:t>Stämman beslöt att återbetala del av medlemsbidrag för uppdrag och till belopp enligt följande</w:t>
            </w:r>
            <w:r w:rsidRPr="00724B11">
              <w:rPr>
                <w:b/>
                <w:bCs/>
              </w:rPr>
              <w:t>:</w:t>
            </w:r>
          </w:p>
        </w:tc>
      </w:tr>
      <w:tr w:rsidR="00724B1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</w:tcPr>
          <w:p w:rsidR="00724B11" w:rsidRPr="004F1FBA" w:rsidRDefault="00724B11" w:rsidP="00724B11"/>
        </w:tc>
        <w:tc>
          <w:tcPr>
            <w:tcW w:w="3215" w:type="dxa"/>
          </w:tcPr>
          <w:p w:rsidR="00724B11" w:rsidRPr="0056115C" w:rsidRDefault="00724B11" w:rsidP="0072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6115C">
              <w:rPr>
                <w:sz w:val="20"/>
                <w:szCs w:val="20"/>
              </w:rPr>
              <w:t>rdförande stämma 200</w:t>
            </w:r>
            <w:r>
              <w:rPr>
                <w:sz w:val="20"/>
                <w:szCs w:val="20"/>
              </w:rPr>
              <w:t>7</w:t>
            </w:r>
            <w:r w:rsidRPr="0056115C">
              <w:rPr>
                <w:sz w:val="20"/>
                <w:szCs w:val="20"/>
              </w:rPr>
              <w:t>:</w:t>
            </w:r>
          </w:p>
          <w:p w:rsidR="00724B11" w:rsidRPr="0056115C" w:rsidRDefault="00724B11" w:rsidP="0072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6115C">
              <w:rPr>
                <w:sz w:val="20"/>
                <w:szCs w:val="20"/>
              </w:rPr>
              <w:t>ekreterare s</w:t>
            </w:r>
            <w:r>
              <w:rPr>
                <w:sz w:val="20"/>
                <w:szCs w:val="20"/>
              </w:rPr>
              <w:t>tämma 2007</w:t>
            </w:r>
            <w:r w:rsidRPr="0056115C">
              <w:rPr>
                <w:sz w:val="20"/>
                <w:szCs w:val="20"/>
              </w:rPr>
              <w:t>:</w:t>
            </w:r>
          </w:p>
          <w:p w:rsidR="00724B11" w:rsidRPr="0056115C" w:rsidRDefault="00724B11" w:rsidP="0072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Valberedning 2007</w:t>
            </w:r>
            <w:r w:rsidRPr="0056115C">
              <w:rPr>
                <w:sz w:val="20"/>
                <w:szCs w:val="20"/>
              </w:rPr>
              <w:t>:</w:t>
            </w:r>
          </w:p>
          <w:p w:rsidR="00724B11" w:rsidRPr="0056115C" w:rsidRDefault="00724B11" w:rsidP="0072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Revisorer</w:t>
            </w:r>
            <w:r w:rsidRPr="0056115C">
              <w:rPr>
                <w:sz w:val="20"/>
                <w:szCs w:val="20"/>
              </w:rPr>
              <w:t>:</w:t>
            </w:r>
          </w:p>
          <w:p w:rsidR="00724B11" w:rsidRPr="0056115C" w:rsidRDefault="00724B11" w:rsidP="00724B11">
            <w:pPr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Undercentralsansvarig:</w:t>
            </w:r>
          </w:p>
          <w:p w:rsidR="00724B11" w:rsidRPr="004F1FBA" w:rsidRDefault="00724B11" w:rsidP="00724B11">
            <w:pPr>
              <w:tabs>
                <w:tab w:val="right" w:pos="6167"/>
              </w:tabs>
            </w:pPr>
            <w:r w:rsidRPr="0056115C">
              <w:rPr>
                <w:sz w:val="20"/>
                <w:szCs w:val="20"/>
              </w:rPr>
              <w:t>TV-anläggningsansvarig:</w:t>
            </w:r>
            <w:r>
              <w:tab/>
              <w:t>3 500 kr</w:t>
            </w:r>
          </w:p>
        </w:tc>
        <w:tc>
          <w:tcPr>
            <w:tcW w:w="978" w:type="dxa"/>
          </w:tcPr>
          <w:p w:rsidR="00724B11" w:rsidRPr="0056115C" w:rsidRDefault="00724B11" w:rsidP="00724B11">
            <w:pPr>
              <w:jc w:val="right"/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500 kr</w:t>
            </w:r>
          </w:p>
          <w:p w:rsidR="00724B11" w:rsidRPr="0056115C" w:rsidRDefault="00724B11" w:rsidP="00724B11">
            <w:pPr>
              <w:jc w:val="right"/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500 kr</w:t>
            </w:r>
          </w:p>
          <w:p w:rsidR="00724B11" w:rsidRPr="0056115C" w:rsidRDefault="00724B11" w:rsidP="00724B11">
            <w:pPr>
              <w:jc w:val="right"/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750 kr</w:t>
            </w:r>
          </w:p>
          <w:p w:rsidR="00724B11" w:rsidRDefault="00724B11" w:rsidP="00724B11">
            <w:pPr>
              <w:jc w:val="right"/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750 kr</w:t>
            </w:r>
          </w:p>
          <w:p w:rsidR="00724B11" w:rsidRDefault="00724B11" w:rsidP="00724B11">
            <w:pPr>
              <w:jc w:val="right"/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6115C">
              <w:rPr>
                <w:sz w:val="20"/>
                <w:szCs w:val="20"/>
              </w:rPr>
              <w:t>500 kr</w:t>
            </w:r>
          </w:p>
          <w:p w:rsidR="00724B11" w:rsidRPr="0056115C" w:rsidRDefault="00724B11" w:rsidP="00724B11">
            <w:pPr>
              <w:jc w:val="right"/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6115C">
              <w:rPr>
                <w:sz w:val="20"/>
                <w:szCs w:val="20"/>
              </w:rPr>
              <w:t>500 kr</w:t>
            </w:r>
          </w:p>
          <w:p w:rsidR="00724B11" w:rsidRPr="0056115C" w:rsidRDefault="00724B11" w:rsidP="00724B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24B11" w:rsidRPr="004F1FBA" w:rsidRDefault="00724B11" w:rsidP="00724B11">
            <w:pPr>
              <w:tabs>
                <w:tab w:val="right" w:pos="6167"/>
              </w:tabs>
              <w:jc w:val="right"/>
            </w:pPr>
            <w:r>
              <w:tab/>
            </w:r>
            <w:r>
              <w:tab/>
              <w:t>750 kr</w:t>
            </w:r>
          </w:p>
        </w:tc>
        <w:tc>
          <w:tcPr>
            <w:tcW w:w="2795" w:type="dxa"/>
          </w:tcPr>
          <w:p w:rsidR="00724B11" w:rsidRPr="0056115C" w:rsidRDefault="00724B11" w:rsidP="0072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6115C">
              <w:rPr>
                <w:sz w:val="20"/>
                <w:szCs w:val="20"/>
              </w:rPr>
              <w:t>tyrelseordförande:</w:t>
            </w:r>
          </w:p>
          <w:p w:rsidR="00724B11" w:rsidRPr="0056115C" w:rsidRDefault="00724B11" w:rsidP="0072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6115C">
              <w:rPr>
                <w:sz w:val="20"/>
                <w:szCs w:val="20"/>
              </w:rPr>
              <w:t>assör:</w:t>
            </w:r>
          </w:p>
          <w:p w:rsidR="00724B11" w:rsidRPr="0056115C" w:rsidRDefault="00724B11" w:rsidP="0072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6115C">
              <w:rPr>
                <w:sz w:val="20"/>
                <w:szCs w:val="20"/>
              </w:rPr>
              <w:t>tyrelsesekreterare:</w:t>
            </w:r>
          </w:p>
          <w:p w:rsidR="00724B11" w:rsidRPr="0056115C" w:rsidRDefault="00724B11" w:rsidP="0072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 w:rsidRPr="0056115C">
              <w:rPr>
                <w:sz w:val="20"/>
                <w:szCs w:val="20"/>
              </w:rPr>
              <w:t>damot och aktiv suppleant</w:t>
            </w:r>
            <w:r>
              <w:rPr>
                <w:sz w:val="20"/>
                <w:szCs w:val="20"/>
              </w:rPr>
              <w:t>:</w:t>
            </w:r>
          </w:p>
          <w:p w:rsidR="00724B11" w:rsidRPr="0056115C" w:rsidRDefault="00724B11" w:rsidP="0072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6115C">
              <w:rPr>
                <w:sz w:val="20"/>
                <w:szCs w:val="20"/>
              </w:rPr>
              <w:t>tyrelsemöte per gång</w:t>
            </w:r>
            <w:r>
              <w:rPr>
                <w:sz w:val="20"/>
                <w:szCs w:val="20"/>
              </w:rPr>
              <w:t>:</w:t>
            </w:r>
          </w:p>
          <w:p w:rsidR="00724B11" w:rsidRPr="004F1FBA" w:rsidRDefault="00724B11" w:rsidP="00724B11">
            <w:r>
              <w:rPr>
                <w:sz w:val="20"/>
                <w:szCs w:val="20"/>
              </w:rPr>
              <w:t>T</w:t>
            </w:r>
            <w:r w:rsidRPr="0056115C">
              <w:rPr>
                <w:sz w:val="20"/>
                <w:szCs w:val="20"/>
              </w:rPr>
              <w:t>rädgårdsgruppsarbete:</w:t>
            </w:r>
          </w:p>
        </w:tc>
        <w:tc>
          <w:tcPr>
            <w:tcW w:w="1993" w:type="dxa"/>
          </w:tcPr>
          <w:p w:rsidR="00724B11" w:rsidRPr="0056115C" w:rsidRDefault="00724B11" w:rsidP="006B4260">
            <w:pPr>
              <w:ind w:right="778"/>
              <w:jc w:val="right"/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56115C">
              <w:rPr>
                <w:sz w:val="20"/>
                <w:szCs w:val="20"/>
              </w:rPr>
              <w:t>500 kr</w:t>
            </w:r>
          </w:p>
          <w:p w:rsidR="00724B11" w:rsidRPr="0056115C" w:rsidRDefault="00724B11" w:rsidP="006B4260">
            <w:pPr>
              <w:ind w:right="778"/>
              <w:jc w:val="right"/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6115C">
              <w:rPr>
                <w:sz w:val="20"/>
                <w:szCs w:val="20"/>
              </w:rPr>
              <w:t>500 kr</w:t>
            </w:r>
          </w:p>
          <w:p w:rsidR="00724B11" w:rsidRPr="0056115C" w:rsidRDefault="00724B11" w:rsidP="006B4260">
            <w:pPr>
              <w:ind w:right="778"/>
              <w:jc w:val="right"/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5</w:t>
            </w:r>
            <w:r w:rsidRPr="0056115C">
              <w:rPr>
                <w:sz w:val="20"/>
                <w:szCs w:val="20"/>
              </w:rPr>
              <w:t>00 kr</w:t>
            </w:r>
          </w:p>
          <w:p w:rsidR="00724B11" w:rsidRPr="0056115C" w:rsidRDefault="00724B11" w:rsidP="006B4260">
            <w:pPr>
              <w:ind w:right="778"/>
              <w:jc w:val="right"/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6115C">
              <w:rPr>
                <w:sz w:val="20"/>
                <w:szCs w:val="20"/>
              </w:rPr>
              <w:t>500 kr</w:t>
            </w:r>
          </w:p>
          <w:p w:rsidR="00724B11" w:rsidRPr="0056115C" w:rsidRDefault="00724B11" w:rsidP="006B4260">
            <w:pPr>
              <w:ind w:right="778"/>
              <w:jc w:val="right"/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300 kr</w:t>
            </w:r>
          </w:p>
          <w:p w:rsidR="00724B11" w:rsidRPr="0056115C" w:rsidRDefault="00724B11" w:rsidP="006B4260">
            <w:pPr>
              <w:ind w:right="778"/>
              <w:jc w:val="right"/>
              <w:rPr>
                <w:sz w:val="20"/>
                <w:szCs w:val="20"/>
              </w:rPr>
            </w:pPr>
            <w:r w:rsidRPr="0056115C">
              <w:rPr>
                <w:sz w:val="20"/>
                <w:szCs w:val="20"/>
              </w:rPr>
              <w:t>240 kr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732B99">
            <w:pPr>
              <w:tabs>
                <w:tab w:val="left" w:pos="1584"/>
              </w:tabs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FF2095" w:rsidRDefault="00FF2095" w:rsidP="00732B99">
            <w:pPr>
              <w:tabs>
                <w:tab w:val="left" w:pos="1584"/>
              </w:tabs>
              <w:rPr>
                <w:b/>
                <w:bCs/>
              </w:rPr>
            </w:pP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732B99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540" w:type="dxa"/>
            <w:gridSpan w:val="5"/>
          </w:tcPr>
          <w:p w:rsidR="00FF2095" w:rsidRDefault="00FF2095" w:rsidP="00732B99">
            <w:pPr>
              <w:tabs>
                <w:tab w:val="left" w:pos="1584"/>
              </w:tabs>
            </w:pPr>
            <w:r>
              <w:rPr>
                <w:b/>
                <w:bCs/>
              </w:rPr>
              <w:t>Fastställande av budget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732B99">
            <w:pPr>
              <w:tabs>
                <w:tab w:val="left" w:pos="1584"/>
              </w:tabs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FF2095" w:rsidRDefault="00FF2095" w:rsidP="00732B99">
            <w:pPr>
              <w:tabs>
                <w:tab w:val="left" w:pos="1584"/>
              </w:tabs>
            </w:pPr>
            <w:r w:rsidRPr="00F6695F">
              <w:t>Stämman beslöt att fastställa följande budget, tillika inkomst och utgiftsstat:</w:t>
            </w:r>
          </w:p>
          <w:p w:rsidR="00FF2095" w:rsidRDefault="00FF2095" w:rsidP="00732B99">
            <w:pPr>
              <w:tabs>
                <w:tab w:val="left" w:pos="1584"/>
              </w:tabs>
            </w:pPr>
          </w:p>
          <w:tbl>
            <w:tblPr>
              <w:tblW w:w="74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1"/>
              <w:gridCol w:w="1620"/>
              <w:gridCol w:w="2700"/>
              <w:gridCol w:w="1252"/>
            </w:tblGrid>
            <w:tr w:rsidR="00FF2095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1" w:type="dxa"/>
                </w:tcPr>
                <w:p w:rsidR="00FF2095" w:rsidRPr="001A1F4C" w:rsidRDefault="00FF2095" w:rsidP="00732B99">
                  <w:pPr>
                    <w:tabs>
                      <w:tab w:val="left" w:pos="1584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Intäkter</w:t>
                  </w:r>
                </w:p>
              </w:tc>
              <w:tc>
                <w:tcPr>
                  <w:tcW w:w="1620" w:type="dxa"/>
                </w:tcPr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FF2095" w:rsidRPr="001A1F4C" w:rsidRDefault="00FF2095" w:rsidP="006B4260">
                  <w:pPr>
                    <w:ind w:left="28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Kostnader</w:t>
                  </w:r>
                </w:p>
              </w:tc>
              <w:tc>
                <w:tcPr>
                  <w:tcW w:w="1252" w:type="dxa"/>
                </w:tcPr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F2095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1" w:type="dxa"/>
                </w:tcPr>
                <w:p w:rsidR="00FF2095" w:rsidRPr="001A1F4C" w:rsidRDefault="00FF2095" w:rsidP="00732B99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Månadsavgifter</w:t>
                  </w:r>
                </w:p>
              </w:tc>
              <w:tc>
                <w:tcPr>
                  <w:tcW w:w="1620" w:type="dxa"/>
                  <w:vAlign w:val="bottom"/>
                </w:tcPr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350 </w:t>
                  </w:r>
                  <w:r w:rsidRPr="001A1F4C">
                    <w:rPr>
                      <w:rFonts w:ascii="Arial" w:hAnsi="Arial" w:cs="Arial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00" w:type="dxa"/>
                </w:tcPr>
                <w:p w:rsidR="00FF2095" w:rsidRPr="001A1F4C" w:rsidRDefault="00FF2095" w:rsidP="006B4260">
                  <w:pPr>
                    <w:ind w:left="28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Fjärrvärme</w:t>
                  </w:r>
                </w:p>
              </w:tc>
              <w:tc>
                <w:tcPr>
                  <w:tcW w:w="1252" w:type="dxa"/>
                  <w:vAlign w:val="bottom"/>
                </w:tcPr>
                <w:p w:rsidR="00FF2095" w:rsidRPr="007F1917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917">
                    <w:rPr>
                      <w:rFonts w:ascii="Arial" w:hAnsi="Arial" w:cs="Arial"/>
                      <w:sz w:val="20"/>
                      <w:szCs w:val="20"/>
                    </w:rPr>
                    <w:t xml:space="preserve">697 000 </w:t>
                  </w:r>
                </w:p>
              </w:tc>
            </w:tr>
            <w:tr w:rsidR="00FF2095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1" w:type="dxa"/>
                </w:tcPr>
                <w:p w:rsidR="00FF2095" w:rsidRPr="001A1F4C" w:rsidRDefault="00FF2095" w:rsidP="00732B99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Övriga intäkter</w:t>
                  </w:r>
                </w:p>
              </w:tc>
              <w:tc>
                <w:tcPr>
                  <w:tcW w:w="1620" w:type="dxa"/>
                  <w:vAlign w:val="bottom"/>
                </w:tcPr>
                <w:p w:rsidR="00FF2095" w:rsidRPr="00D00AF1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D00AF1">
                    <w:rPr>
                      <w:rFonts w:ascii="Arial" w:hAnsi="Arial" w:cs="Arial"/>
                      <w:sz w:val="20"/>
                      <w:szCs w:val="20"/>
                    </w:rPr>
                    <w:t> 000</w:t>
                  </w:r>
                </w:p>
              </w:tc>
              <w:tc>
                <w:tcPr>
                  <w:tcW w:w="2700" w:type="dxa"/>
                </w:tcPr>
                <w:p w:rsidR="00FF2095" w:rsidRPr="001A1F4C" w:rsidRDefault="00FF2095" w:rsidP="006B4260">
                  <w:pPr>
                    <w:ind w:left="28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Vatten/Avlopp</w:t>
                  </w:r>
                </w:p>
              </w:tc>
              <w:tc>
                <w:tcPr>
                  <w:tcW w:w="1252" w:type="dxa"/>
                  <w:vAlign w:val="bottom"/>
                </w:tcPr>
                <w:p w:rsidR="00FF2095" w:rsidRPr="007F1917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917">
                    <w:rPr>
                      <w:rFonts w:ascii="Arial" w:hAnsi="Arial" w:cs="Arial"/>
                      <w:sz w:val="20"/>
                      <w:szCs w:val="20"/>
                    </w:rPr>
                    <w:t xml:space="preserve">171 000 </w:t>
                  </w:r>
                </w:p>
              </w:tc>
            </w:tr>
            <w:tr w:rsidR="00FF2095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1" w:type="dxa"/>
                </w:tcPr>
                <w:p w:rsidR="00FF2095" w:rsidRPr="001A1F4C" w:rsidRDefault="00FF2095" w:rsidP="00732B99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FF2095" w:rsidRPr="001A1F4C" w:rsidRDefault="00FF2095" w:rsidP="006B4260">
                  <w:pPr>
                    <w:ind w:left="28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TV-anläggning</w:t>
                  </w:r>
                </w:p>
              </w:tc>
              <w:tc>
                <w:tcPr>
                  <w:tcW w:w="1252" w:type="dxa"/>
                  <w:vAlign w:val="bottom"/>
                </w:tcPr>
                <w:p w:rsidR="00FF2095" w:rsidRPr="007F1917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917">
                    <w:rPr>
                      <w:rFonts w:ascii="Arial" w:hAnsi="Arial" w:cs="Arial"/>
                      <w:sz w:val="20"/>
                      <w:szCs w:val="20"/>
                    </w:rPr>
                    <w:t xml:space="preserve">47 000 </w:t>
                  </w:r>
                </w:p>
              </w:tc>
            </w:tr>
            <w:tr w:rsidR="00FF2095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1" w:type="dxa"/>
                </w:tcPr>
                <w:p w:rsidR="00FF2095" w:rsidRPr="001A1F4C" w:rsidRDefault="00FF2095" w:rsidP="00732B99">
                  <w:pPr>
                    <w:tabs>
                      <w:tab w:val="left" w:pos="1584"/>
                    </w:tabs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620" w:type="dxa"/>
                </w:tcPr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FF2095" w:rsidRPr="001A1F4C" w:rsidRDefault="00FF2095" w:rsidP="006B4260">
                  <w:pPr>
                    <w:ind w:left="28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Reparation Anläggn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ing</w:t>
                  </w:r>
                </w:p>
              </w:tc>
              <w:tc>
                <w:tcPr>
                  <w:tcW w:w="1252" w:type="dxa"/>
                  <w:vAlign w:val="bottom"/>
                </w:tcPr>
                <w:p w:rsidR="00FF2095" w:rsidRPr="007F1917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917">
                    <w:rPr>
                      <w:rFonts w:ascii="Arial" w:hAnsi="Arial" w:cs="Arial"/>
                      <w:sz w:val="20"/>
                      <w:szCs w:val="20"/>
                    </w:rPr>
                    <w:t xml:space="preserve">60 000 </w:t>
                  </w:r>
                </w:p>
              </w:tc>
            </w:tr>
            <w:tr w:rsidR="00FF2095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1" w:type="dxa"/>
                </w:tcPr>
                <w:p w:rsidR="00FF2095" w:rsidRPr="001A1F4C" w:rsidRDefault="00FF2095" w:rsidP="00732B99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FF2095" w:rsidRPr="001A1F4C" w:rsidRDefault="00FF2095" w:rsidP="006B4260">
                  <w:pPr>
                    <w:ind w:left="28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Övrigt</w:t>
                  </w:r>
                </w:p>
              </w:tc>
              <w:tc>
                <w:tcPr>
                  <w:tcW w:w="1252" w:type="dxa"/>
                  <w:vAlign w:val="bottom"/>
                </w:tcPr>
                <w:p w:rsidR="00FF2095" w:rsidRPr="007F1917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917">
                    <w:rPr>
                      <w:rFonts w:ascii="Arial" w:hAnsi="Arial" w:cs="Arial"/>
                      <w:sz w:val="20"/>
                      <w:szCs w:val="20"/>
                    </w:rPr>
                    <w:t xml:space="preserve">11 000 </w:t>
                  </w:r>
                </w:p>
              </w:tc>
            </w:tr>
            <w:tr w:rsidR="00FF2095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1" w:type="dxa"/>
                </w:tcPr>
                <w:p w:rsidR="00FF2095" w:rsidRPr="001A1F4C" w:rsidRDefault="00FF2095" w:rsidP="00732B99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FF2095" w:rsidRPr="001A1F4C" w:rsidRDefault="00FF2095" w:rsidP="006B4260">
                  <w:pPr>
                    <w:ind w:left="28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</w:t>
                  </w:r>
                </w:p>
              </w:tc>
              <w:tc>
                <w:tcPr>
                  <w:tcW w:w="1252" w:type="dxa"/>
                  <w:vAlign w:val="bottom"/>
                </w:tcPr>
                <w:p w:rsidR="00FF2095" w:rsidRPr="007F1917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917">
                    <w:rPr>
                      <w:rFonts w:ascii="Arial" w:hAnsi="Arial" w:cs="Arial"/>
                      <w:sz w:val="20"/>
                      <w:szCs w:val="20"/>
                    </w:rPr>
                    <w:t xml:space="preserve">106 000 </w:t>
                  </w:r>
                </w:p>
              </w:tc>
            </w:tr>
            <w:tr w:rsidR="00FF2095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1" w:type="dxa"/>
                </w:tcPr>
                <w:p w:rsidR="00FF2095" w:rsidRPr="001A1F4C" w:rsidRDefault="00FF2095" w:rsidP="00732B99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FF2095" w:rsidRPr="001A1F4C" w:rsidRDefault="00FF2095" w:rsidP="006B4260">
                  <w:pPr>
                    <w:ind w:left="28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Sophämtning</w:t>
                  </w:r>
                </w:p>
              </w:tc>
              <w:tc>
                <w:tcPr>
                  <w:tcW w:w="1252" w:type="dxa"/>
                  <w:vAlign w:val="bottom"/>
                </w:tcPr>
                <w:p w:rsidR="00FF2095" w:rsidRPr="007F1917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917">
                    <w:rPr>
                      <w:rFonts w:ascii="Arial" w:hAnsi="Arial" w:cs="Arial"/>
                      <w:sz w:val="20"/>
                      <w:szCs w:val="20"/>
                    </w:rPr>
                    <w:t xml:space="preserve">80 000 </w:t>
                  </w:r>
                </w:p>
              </w:tc>
            </w:tr>
            <w:tr w:rsidR="00FF2095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1" w:type="dxa"/>
                </w:tcPr>
                <w:p w:rsidR="00FF2095" w:rsidRPr="001A1F4C" w:rsidRDefault="00FF2095" w:rsidP="00732B99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FF2095" w:rsidRPr="001A1F4C" w:rsidRDefault="00FF2095" w:rsidP="006B4260">
                  <w:pPr>
                    <w:ind w:left="28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Styrelse</w:t>
                  </w:r>
                </w:p>
              </w:tc>
              <w:tc>
                <w:tcPr>
                  <w:tcW w:w="1252" w:type="dxa"/>
                  <w:vAlign w:val="bottom"/>
                </w:tcPr>
                <w:p w:rsidR="00FF2095" w:rsidRPr="007F1917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917">
                    <w:rPr>
                      <w:rFonts w:ascii="Arial" w:hAnsi="Arial" w:cs="Arial"/>
                      <w:sz w:val="20"/>
                      <w:szCs w:val="20"/>
                    </w:rPr>
                    <w:t xml:space="preserve">28 000 </w:t>
                  </w:r>
                </w:p>
              </w:tc>
            </w:tr>
            <w:tr w:rsidR="00FF2095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1" w:type="dxa"/>
                </w:tcPr>
                <w:p w:rsidR="00FF2095" w:rsidRPr="001A1F4C" w:rsidRDefault="00FF2095" w:rsidP="00732B99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FF2095" w:rsidRPr="001A1F4C" w:rsidRDefault="00FF2095" w:rsidP="006B4260">
                  <w:pPr>
                    <w:ind w:left="28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Administration</w:t>
                  </w:r>
                </w:p>
              </w:tc>
              <w:tc>
                <w:tcPr>
                  <w:tcW w:w="1252" w:type="dxa"/>
                  <w:vAlign w:val="bottom"/>
                </w:tcPr>
                <w:p w:rsidR="00FF2095" w:rsidRPr="007F1917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917">
                    <w:rPr>
                      <w:rFonts w:ascii="Arial" w:hAnsi="Arial" w:cs="Arial"/>
                      <w:sz w:val="20"/>
                      <w:szCs w:val="20"/>
                    </w:rPr>
                    <w:t xml:space="preserve">17 000 </w:t>
                  </w:r>
                </w:p>
              </w:tc>
            </w:tr>
            <w:tr w:rsidR="00FF2095" w:rsidRP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1" w:type="dxa"/>
                </w:tcPr>
                <w:p w:rsidR="00FF2095" w:rsidRPr="001A1F4C" w:rsidRDefault="00FF2095" w:rsidP="00732B99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FF2095" w:rsidRPr="001A1F4C" w:rsidRDefault="00FF2095" w:rsidP="006B4260">
                  <w:pPr>
                    <w:ind w:left="28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Snöröjning</w:t>
                  </w:r>
                </w:p>
              </w:tc>
              <w:tc>
                <w:tcPr>
                  <w:tcW w:w="1252" w:type="dxa"/>
                  <w:vAlign w:val="bottom"/>
                </w:tcPr>
                <w:p w:rsidR="00FF2095" w:rsidRPr="007F1917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917">
                    <w:rPr>
                      <w:rFonts w:ascii="Arial" w:hAnsi="Arial" w:cs="Arial"/>
                      <w:sz w:val="20"/>
                      <w:szCs w:val="20"/>
                    </w:rPr>
                    <w:t xml:space="preserve">76 000 </w:t>
                  </w:r>
                </w:p>
              </w:tc>
            </w:tr>
            <w:tr w:rsidR="00FF2095" w:rsidRP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c>
                <w:tcPr>
                  <w:tcW w:w="1891" w:type="dxa"/>
                </w:tcPr>
                <w:p w:rsidR="00FF2095" w:rsidRPr="001A1F4C" w:rsidRDefault="00FF2095" w:rsidP="00732B99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FF2095" w:rsidRPr="001A1F4C" w:rsidRDefault="00FF2095" w:rsidP="006B4260">
                  <w:pPr>
                    <w:ind w:left="28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Trädgård</w:t>
                  </w:r>
                </w:p>
              </w:tc>
              <w:tc>
                <w:tcPr>
                  <w:tcW w:w="1252" w:type="dxa"/>
                  <w:vAlign w:val="bottom"/>
                </w:tcPr>
                <w:p w:rsidR="00FF2095" w:rsidRPr="007F1917" w:rsidRDefault="00FF2095" w:rsidP="00732B9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1917">
                    <w:rPr>
                      <w:rFonts w:ascii="Arial" w:hAnsi="Arial" w:cs="Arial"/>
                      <w:sz w:val="20"/>
                      <w:szCs w:val="20"/>
                    </w:rPr>
                    <w:t xml:space="preserve">27 000 </w:t>
                  </w:r>
                </w:p>
              </w:tc>
            </w:tr>
            <w:tr w:rsidR="00FF2095" w:rsidRP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FF2095" w:rsidRPr="008B12D1" w:rsidRDefault="00FF2095" w:rsidP="00732B99">
                  <w:pPr>
                    <w:pStyle w:val="Rubrik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B1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Totalt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FF2095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F2095" w:rsidRPr="001A1F4C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1 357 000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FF2095" w:rsidRPr="001A1F4C" w:rsidRDefault="00FF2095" w:rsidP="006B4260">
                  <w:pPr>
                    <w:ind w:left="289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bottom w:val="single" w:sz="4" w:space="0" w:color="auto"/>
                  </w:tcBorders>
                  <w:vAlign w:val="bottom"/>
                </w:tcPr>
                <w:p w:rsidR="00FF2095" w:rsidRPr="007F1917" w:rsidRDefault="00FF2095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F19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1 320 000 </w:t>
                  </w:r>
                </w:p>
              </w:tc>
            </w:tr>
            <w:tr w:rsidR="00C46B5F" w:rsidRP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c>
                <w:tcPr>
                  <w:tcW w:w="3511" w:type="dxa"/>
                  <w:gridSpan w:val="2"/>
                  <w:tcBorders>
                    <w:top w:val="single" w:sz="4" w:space="0" w:color="auto"/>
                  </w:tcBorders>
                </w:tcPr>
                <w:p w:rsidR="00C46B5F" w:rsidRPr="001A1F4C" w:rsidRDefault="00C46B5F" w:rsidP="00C46B5F">
                  <w:pPr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</w:pPr>
                  <w:r w:rsidRPr="001A1F4C"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avsättning reparationsfond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:rsidR="00C46B5F" w:rsidRPr="001A1F4C" w:rsidRDefault="00C46B5F" w:rsidP="00C46B5F">
                  <w:pPr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86 644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</w:tcBorders>
                </w:tcPr>
                <w:p w:rsidR="00C46B5F" w:rsidRPr="001A1F4C" w:rsidRDefault="00C46B5F" w:rsidP="00732B9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F2095" w:rsidRDefault="00FF2095" w:rsidP="00732B99">
            <w:pPr>
              <w:tabs>
                <w:tab w:val="left" w:pos="1584"/>
              </w:tabs>
            </w:pPr>
          </w:p>
        </w:tc>
      </w:tr>
      <w:tr w:rsidR="00FF2095" w:rsidRPr="003C63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Pr="003C6381" w:rsidRDefault="00FF2095" w:rsidP="00732B99">
            <w:pPr>
              <w:tabs>
                <w:tab w:val="left" w:pos="1584"/>
              </w:tabs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FF2095" w:rsidRPr="003C6381" w:rsidRDefault="00FF2095" w:rsidP="00732B99">
            <w:pPr>
              <w:tabs>
                <w:tab w:val="left" w:pos="1584"/>
              </w:tabs>
              <w:rPr>
                <w:snapToGrid w:val="0"/>
              </w:rPr>
            </w:pPr>
          </w:p>
          <w:p w:rsidR="00FF2095" w:rsidRPr="003C6381" w:rsidRDefault="00FF2095" w:rsidP="00732B99">
            <w:pPr>
              <w:tabs>
                <w:tab w:val="left" w:pos="1584"/>
              </w:tabs>
              <w:spacing w:after="120"/>
              <w:rPr>
                <w:b/>
                <w:bCs/>
              </w:rPr>
            </w:pPr>
            <w:r w:rsidRPr="003C6381">
              <w:rPr>
                <w:snapToGrid w:val="0"/>
              </w:rPr>
              <w:t>Beslöts att för eventuella större reparationer eller haverier skapa en buffert om minst</w:t>
            </w:r>
            <w:r>
              <w:rPr>
                <w:snapToGrid w:val="0"/>
              </w:rPr>
              <w:t xml:space="preserve"> </w:t>
            </w:r>
            <w:r w:rsidRPr="003C6381">
              <w:rPr>
                <w:snapToGrid w:val="0"/>
              </w:rPr>
              <w:t>150 000 kronor i fonderade medel. Bufferten tillåts användas för tillfälligt behov av finansiering av löpande räkning, om annan likviditet för tillfället saknas.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732B99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  <w:p w:rsidR="00FF2095" w:rsidRDefault="00FF2095" w:rsidP="00FF2095">
            <w:pPr>
              <w:tabs>
                <w:tab w:val="left" w:pos="1584"/>
              </w:tabs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FF2095" w:rsidRPr="00FF2095" w:rsidRDefault="00FF2095" w:rsidP="00732B99">
            <w:pPr>
              <w:tabs>
                <w:tab w:val="left" w:pos="1584"/>
              </w:tabs>
              <w:rPr>
                <w:snapToGrid w:val="0"/>
              </w:rPr>
            </w:pPr>
            <w:r w:rsidRPr="00FF2095">
              <w:rPr>
                <w:snapToGrid w:val="0"/>
              </w:rPr>
              <w:t>Fastställande av debiteringslängd för perioden 1 april 2006–31 mars 2007</w:t>
            </w:r>
          </w:p>
          <w:p w:rsidR="00FF2095" w:rsidRPr="00FF2095" w:rsidRDefault="00FF2095" w:rsidP="00732B99">
            <w:pPr>
              <w:tabs>
                <w:tab w:val="left" w:pos="1584"/>
              </w:tabs>
              <w:rPr>
                <w:snapToGrid w:val="0"/>
              </w:rPr>
            </w:pPr>
            <w:r w:rsidRPr="00FF2095">
              <w:rPr>
                <w:snapToGrid w:val="0"/>
              </w:rPr>
              <w:t>Stämman beslöt att för täckande av föreningens kostnader uttaxeras per månad och medlemshushåll bidrag om 1 500 kronor under perioden 1 april 2006- 31 mars 2007. Sammanlagt uttaxeras därmed totalt 1 350 000 kronor, fördelat lika på samtliga i föreningen ingående fastigheter. Sigfast 5-65 och Holmbjörn 18-31.</w:t>
            </w:r>
          </w:p>
          <w:p w:rsidR="00FF2095" w:rsidRPr="00FF2095" w:rsidRDefault="00FF2095" w:rsidP="00732B99">
            <w:pPr>
              <w:tabs>
                <w:tab w:val="left" w:pos="1584"/>
              </w:tabs>
              <w:rPr>
                <w:snapToGrid w:val="0"/>
              </w:rPr>
            </w:pPr>
          </w:p>
          <w:p w:rsidR="00FF2095" w:rsidRPr="00FF2095" w:rsidRDefault="00FF2095" w:rsidP="00FF2095">
            <w:pPr>
              <w:tabs>
                <w:tab w:val="left" w:pos="1584"/>
              </w:tabs>
              <w:rPr>
                <w:snapToGrid w:val="0"/>
              </w:rPr>
            </w:pPr>
            <w:r w:rsidRPr="00FF2095">
              <w:rPr>
                <w:snapToGrid w:val="0"/>
              </w:rPr>
              <w:t xml:space="preserve">Betalningen sker i efterskott, senast den sista dagen i respektive månad. Inbetald månadsavgift skall anses avse betalning av senast förfallna, icke betalda avgift. Avgiften inbetalas till föreningens postgirokonto  625 14 97–1 utan avisering. </w:t>
            </w:r>
          </w:p>
          <w:p w:rsidR="00FF2095" w:rsidRPr="00FF2095" w:rsidRDefault="00FF2095" w:rsidP="00FF2095">
            <w:pPr>
              <w:tabs>
                <w:tab w:val="left" w:pos="1584"/>
              </w:tabs>
              <w:rPr>
                <w:snapToGrid w:val="0"/>
              </w:rPr>
            </w:pPr>
            <w:r w:rsidRPr="00FF2095">
              <w:rPr>
                <w:snapToGrid w:val="0"/>
              </w:rPr>
              <w:t xml:space="preserve">Förseningsavgift utgår sextio dagar efter förfallodatum. Förseningsavgiften är 100 kronor plus 1% månatlig ränta på avgiftsbeloppet per påbörjad månad. Om hushåll betalat avgiften efter förfallodatum mer än 5 gånger de senaste 18 månaderna utsändes avisering. Avgift för avisering utgår med 100 kronor. </w:t>
            </w:r>
          </w:p>
          <w:p w:rsidR="00FF2095" w:rsidRDefault="00FF2095" w:rsidP="00FF2095">
            <w:pPr>
              <w:tabs>
                <w:tab w:val="left" w:pos="1584"/>
              </w:tabs>
              <w:rPr>
                <w:snapToGrid w:val="0"/>
              </w:rPr>
            </w:pPr>
          </w:p>
          <w:p w:rsidR="00701BC1" w:rsidRPr="00FF2095" w:rsidRDefault="00701BC1" w:rsidP="0041718B">
            <w:pPr>
              <w:spacing w:before="240"/>
              <w:rPr>
                <w:snapToGrid w:val="0"/>
              </w:rPr>
            </w:pPr>
          </w:p>
          <w:p w:rsidR="00FF2095" w:rsidRDefault="00FF2095" w:rsidP="00FF2095">
            <w:pPr>
              <w:tabs>
                <w:tab w:val="left" w:pos="1584"/>
              </w:tabs>
              <w:rPr>
                <w:snapToGrid w:val="0"/>
              </w:rPr>
            </w:pPr>
            <w:r w:rsidRPr="00FF2095">
              <w:rPr>
                <w:snapToGrid w:val="0"/>
              </w:rPr>
              <w:t>Debiteringslängd; i föreningen ingående fastigheter och medlemsbidrag för perioden:</w:t>
            </w:r>
          </w:p>
          <w:p w:rsidR="006B4260" w:rsidRPr="00FF2095" w:rsidRDefault="006B4260" w:rsidP="00FF2095">
            <w:pPr>
              <w:tabs>
                <w:tab w:val="left" w:pos="1584"/>
              </w:tabs>
              <w:rPr>
                <w:snapToGrid w:val="0"/>
              </w:rPr>
            </w:pPr>
          </w:p>
          <w:tbl>
            <w:tblPr>
              <w:tblStyle w:val="Tabellrutnt"/>
              <w:tblW w:w="9285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1388"/>
              <w:gridCol w:w="736"/>
              <w:gridCol w:w="1019"/>
              <w:gridCol w:w="748"/>
              <w:gridCol w:w="1021"/>
              <w:gridCol w:w="778"/>
              <w:gridCol w:w="1016"/>
              <w:gridCol w:w="780"/>
              <w:gridCol w:w="971"/>
              <w:gridCol w:w="828"/>
            </w:tblGrid>
            <w:tr w:rsidR="00AF0C4C">
              <w:trPr>
                <w:trHeight w:val="70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F2095" w:rsidRPr="00B8395A" w:rsidRDefault="00FF2095" w:rsidP="00AF0C4C">
                  <w:pPr>
                    <w:ind w:left="-3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Holmbjörn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Sigfas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Sigfast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Sigfast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Sigfast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</w:p>
              </w:tc>
            </w:tr>
            <w:tr w:rsidR="00AF0C4C">
              <w:trPr>
                <w:trHeight w:val="285"/>
              </w:trPr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 w:rsidRPr="00B8395A">
                    <w:rPr>
                      <w:rFonts w:ascii="Arial" w:hAnsi="Arial" w:cs="Arial"/>
                      <w:caps/>
                      <w:sz w:val="16"/>
                      <w:szCs w:val="16"/>
                    </w:rPr>
                    <w:t>18 000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095" w:rsidRPr="00B8395A" w:rsidRDefault="00FF2095" w:rsidP="00732B99">
                  <w:pPr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FF2095" w:rsidRPr="00FF2095" w:rsidRDefault="00FF2095" w:rsidP="00732B99">
            <w:pPr>
              <w:tabs>
                <w:tab w:val="left" w:pos="1584"/>
              </w:tabs>
              <w:rPr>
                <w:snapToGrid w:val="0"/>
              </w:rPr>
            </w:pP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FF2095">
            <w:pPr>
              <w:tabs>
                <w:tab w:val="num" w:pos="360"/>
                <w:tab w:val="left" w:pos="1584"/>
              </w:tabs>
              <w:ind w:left="360" w:hanging="360"/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FF2095" w:rsidRPr="00FF2095" w:rsidRDefault="00FF2095" w:rsidP="00732B99">
            <w:pPr>
              <w:tabs>
                <w:tab w:val="left" w:pos="1584"/>
              </w:tabs>
              <w:rPr>
                <w:snapToGrid w:val="0"/>
              </w:rPr>
            </w:pP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732B99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540" w:type="dxa"/>
            <w:gridSpan w:val="5"/>
          </w:tcPr>
          <w:p w:rsidR="00FF2095" w:rsidRPr="00FF2095" w:rsidRDefault="00FF2095" w:rsidP="00732B99">
            <w:pPr>
              <w:tabs>
                <w:tab w:val="left" w:pos="1584"/>
              </w:tabs>
              <w:rPr>
                <w:snapToGrid w:val="0"/>
              </w:rPr>
            </w:pPr>
            <w:r w:rsidRPr="00C46B5F">
              <w:rPr>
                <w:b/>
                <w:snapToGrid w:val="0"/>
              </w:rPr>
              <w:t>Val av ordförande för samfälligheten.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FF2095">
            <w:pPr>
              <w:tabs>
                <w:tab w:val="num" w:pos="360"/>
                <w:tab w:val="left" w:pos="1584"/>
              </w:tabs>
              <w:ind w:left="360" w:hanging="360"/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FF2095" w:rsidRPr="00FF2095" w:rsidRDefault="00FF2095" w:rsidP="00C46B5F">
            <w:pPr>
              <w:tabs>
                <w:tab w:val="left" w:pos="1584"/>
              </w:tabs>
              <w:spacing w:after="120"/>
              <w:rPr>
                <w:snapToGrid w:val="0"/>
              </w:rPr>
            </w:pPr>
            <w:r w:rsidRPr="00FF2095">
              <w:rPr>
                <w:snapToGrid w:val="0"/>
              </w:rPr>
              <w:t>Stämman beslöt att välja Lisbeth Gunnarsson (294)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732B99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540" w:type="dxa"/>
            <w:gridSpan w:val="5"/>
          </w:tcPr>
          <w:p w:rsidR="00FF2095" w:rsidRPr="00FF2095" w:rsidRDefault="00FF2095" w:rsidP="00732B99">
            <w:pPr>
              <w:tabs>
                <w:tab w:val="left" w:pos="1584"/>
              </w:tabs>
              <w:rPr>
                <w:snapToGrid w:val="0"/>
              </w:rPr>
            </w:pPr>
            <w:r w:rsidRPr="00C46B5F">
              <w:rPr>
                <w:b/>
                <w:snapToGrid w:val="0"/>
              </w:rPr>
              <w:t>Val av 2 ordinarie ledamöter på 2 år.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FF2095">
            <w:pPr>
              <w:tabs>
                <w:tab w:val="num" w:pos="360"/>
                <w:tab w:val="left" w:pos="1584"/>
              </w:tabs>
              <w:ind w:left="360" w:hanging="360"/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FF2095" w:rsidRPr="00FF2095" w:rsidRDefault="00FF2095" w:rsidP="00C46B5F">
            <w:pPr>
              <w:tabs>
                <w:tab w:val="left" w:pos="1584"/>
              </w:tabs>
              <w:spacing w:after="120"/>
              <w:rPr>
                <w:snapToGrid w:val="0"/>
              </w:rPr>
            </w:pPr>
            <w:r w:rsidRPr="00FF2095">
              <w:rPr>
                <w:snapToGrid w:val="0"/>
              </w:rPr>
              <w:t>Stämman beslöt att välja Bo Sundwall (346) och Katarina Sparv Andersson (302)</w:t>
            </w:r>
          </w:p>
        </w:tc>
      </w:tr>
      <w:tr w:rsidR="00785FE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85FE3" w:rsidRDefault="00785FE3" w:rsidP="002D0CA2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540" w:type="dxa"/>
            <w:gridSpan w:val="5"/>
          </w:tcPr>
          <w:p w:rsidR="00785FE3" w:rsidRPr="00FF2095" w:rsidRDefault="00785FE3" w:rsidP="002D0CA2">
            <w:pPr>
              <w:tabs>
                <w:tab w:val="left" w:pos="1584"/>
              </w:tabs>
              <w:rPr>
                <w:snapToGrid w:val="0"/>
              </w:rPr>
            </w:pPr>
            <w:r w:rsidRPr="00C46B5F">
              <w:rPr>
                <w:b/>
                <w:snapToGrid w:val="0"/>
              </w:rPr>
              <w:t>Val av en ordinarie ledamot på 1 år (fyllnadsval)</w:t>
            </w:r>
          </w:p>
        </w:tc>
      </w:tr>
      <w:tr w:rsidR="00785FE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85FE3" w:rsidRDefault="00785FE3" w:rsidP="002D0CA2">
            <w:pPr>
              <w:tabs>
                <w:tab w:val="num" w:pos="360"/>
                <w:tab w:val="left" w:pos="1584"/>
              </w:tabs>
              <w:ind w:left="360" w:hanging="360"/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785FE3" w:rsidRPr="00FF2095" w:rsidRDefault="00785FE3" w:rsidP="002D0CA2">
            <w:pPr>
              <w:tabs>
                <w:tab w:val="left" w:pos="1584"/>
              </w:tabs>
              <w:spacing w:after="120"/>
              <w:rPr>
                <w:snapToGrid w:val="0"/>
              </w:rPr>
            </w:pPr>
            <w:r w:rsidRPr="00FF2095">
              <w:rPr>
                <w:snapToGrid w:val="0"/>
              </w:rPr>
              <w:t>Stämman beslöt att välja Maria Holmqvist (312)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732B99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540" w:type="dxa"/>
            <w:gridSpan w:val="5"/>
          </w:tcPr>
          <w:p w:rsidR="00FF2095" w:rsidRPr="00FF2095" w:rsidRDefault="00FF2095" w:rsidP="00732B99">
            <w:pPr>
              <w:tabs>
                <w:tab w:val="left" w:pos="1584"/>
              </w:tabs>
              <w:rPr>
                <w:snapToGrid w:val="0"/>
              </w:rPr>
            </w:pPr>
            <w:r w:rsidRPr="00C46B5F">
              <w:rPr>
                <w:b/>
                <w:snapToGrid w:val="0"/>
              </w:rPr>
              <w:t>Val av 2 suppleanter på 1 år.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FF2095">
            <w:pPr>
              <w:tabs>
                <w:tab w:val="num" w:pos="360"/>
                <w:tab w:val="left" w:pos="1584"/>
              </w:tabs>
              <w:ind w:left="360" w:hanging="360"/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FF2095" w:rsidRPr="00FF2095" w:rsidRDefault="00FF2095" w:rsidP="00C46B5F">
            <w:pPr>
              <w:tabs>
                <w:tab w:val="left" w:pos="1584"/>
              </w:tabs>
              <w:spacing w:after="120"/>
              <w:rPr>
                <w:snapToGrid w:val="0"/>
              </w:rPr>
            </w:pPr>
            <w:r w:rsidRPr="00FF2095">
              <w:rPr>
                <w:snapToGrid w:val="0"/>
              </w:rPr>
              <w:t>Stämman beslöt att välja Kenneth Wernquist (388) och Mikael Petrén (292)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732B99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540" w:type="dxa"/>
            <w:gridSpan w:val="5"/>
          </w:tcPr>
          <w:p w:rsidR="00FF2095" w:rsidRPr="00785FE3" w:rsidRDefault="00FF2095" w:rsidP="00785FE3">
            <w:pPr>
              <w:tabs>
                <w:tab w:val="left" w:pos="1584"/>
              </w:tabs>
              <w:rPr>
                <w:b/>
                <w:snapToGrid w:val="0"/>
              </w:rPr>
            </w:pPr>
            <w:r w:rsidRPr="00C46B5F">
              <w:rPr>
                <w:b/>
                <w:snapToGrid w:val="0"/>
              </w:rPr>
              <w:t>Val av 2 revisorer.</w:t>
            </w:r>
          </w:p>
        </w:tc>
      </w:tr>
      <w:tr w:rsidR="00C46B5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46B5F" w:rsidRDefault="00C46B5F" w:rsidP="00785FE3">
            <w:pPr>
              <w:tabs>
                <w:tab w:val="num" w:pos="360"/>
                <w:tab w:val="left" w:pos="1584"/>
              </w:tabs>
              <w:ind w:left="360" w:hanging="360"/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C46B5F" w:rsidRPr="00785FE3" w:rsidRDefault="00C46B5F" w:rsidP="00785FE3">
            <w:pPr>
              <w:tabs>
                <w:tab w:val="left" w:pos="1584"/>
              </w:tabs>
              <w:spacing w:after="120"/>
              <w:rPr>
                <w:snapToGrid w:val="0"/>
              </w:rPr>
            </w:pPr>
            <w:r w:rsidRPr="00FF2095">
              <w:rPr>
                <w:snapToGrid w:val="0"/>
              </w:rPr>
              <w:t>Stämman beslöt att välja Robert Leonardi (350) och Gert Ersson (394)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732B99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540" w:type="dxa"/>
            <w:gridSpan w:val="5"/>
          </w:tcPr>
          <w:p w:rsidR="00FF2095" w:rsidRPr="00785FE3" w:rsidRDefault="00FF2095" w:rsidP="00785FE3">
            <w:pPr>
              <w:tabs>
                <w:tab w:val="left" w:pos="1584"/>
              </w:tabs>
              <w:rPr>
                <w:b/>
                <w:snapToGrid w:val="0"/>
              </w:rPr>
            </w:pPr>
            <w:r w:rsidRPr="00C46B5F">
              <w:rPr>
                <w:b/>
                <w:snapToGrid w:val="0"/>
              </w:rPr>
              <w:t>Val av 1 revisorssuppleant.</w:t>
            </w:r>
          </w:p>
        </w:tc>
      </w:tr>
      <w:tr w:rsidR="00C46B5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46B5F" w:rsidRDefault="00C46B5F" w:rsidP="00785FE3">
            <w:pPr>
              <w:tabs>
                <w:tab w:val="num" w:pos="360"/>
                <w:tab w:val="left" w:pos="1584"/>
              </w:tabs>
              <w:ind w:left="360" w:hanging="360"/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C46B5F" w:rsidRPr="00785FE3" w:rsidRDefault="00785FE3" w:rsidP="00785FE3">
            <w:pPr>
              <w:tabs>
                <w:tab w:val="left" w:pos="1584"/>
              </w:tabs>
              <w:spacing w:after="120"/>
              <w:rPr>
                <w:snapToGrid w:val="0"/>
              </w:rPr>
            </w:pPr>
            <w:r w:rsidRPr="00FF2095">
              <w:rPr>
                <w:snapToGrid w:val="0"/>
              </w:rPr>
              <w:t>Stämman beslöt att välja Per-Erik Åhlund (352)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732B99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540" w:type="dxa"/>
            <w:gridSpan w:val="5"/>
          </w:tcPr>
          <w:p w:rsidR="00FF2095" w:rsidRPr="00785FE3" w:rsidRDefault="00FF2095" w:rsidP="00785FE3">
            <w:pPr>
              <w:tabs>
                <w:tab w:val="left" w:pos="1584"/>
              </w:tabs>
              <w:rPr>
                <w:b/>
                <w:snapToGrid w:val="0"/>
              </w:rPr>
            </w:pPr>
            <w:r w:rsidRPr="00C46B5F">
              <w:rPr>
                <w:b/>
                <w:snapToGrid w:val="0"/>
              </w:rPr>
              <w:t>Val av valberedning.</w:t>
            </w:r>
          </w:p>
        </w:tc>
      </w:tr>
      <w:tr w:rsidR="00C46B5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46B5F" w:rsidRDefault="00C46B5F" w:rsidP="00785FE3">
            <w:pPr>
              <w:tabs>
                <w:tab w:val="num" w:pos="360"/>
                <w:tab w:val="left" w:pos="1584"/>
              </w:tabs>
              <w:ind w:left="360" w:hanging="360"/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C46B5F" w:rsidRPr="00C46B5F" w:rsidRDefault="00785FE3" w:rsidP="00785FE3">
            <w:pPr>
              <w:tabs>
                <w:tab w:val="left" w:pos="1584"/>
              </w:tabs>
              <w:spacing w:after="120"/>
              <w:rPr>
                <w:b/>
                <w:snapToGrid w:val="0"/>
              </w:rPr>
            </w:pPr>
            <w:r w:rsidRPr="00FF2095">
              <w:rPr>
                <w:snapToGrid w:val="0"/>
              </w:rPr>
              <w:t>Stämman beslöt att välja Peter Dyer (306) sammankallande, Lise-Lotte Borg (354) och Lassad Ben Naceur (260).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F2095" w:rsidRDefault="00FF2095" w:rsidP="00732B99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9540" w:type="dxa"/>
            <w:gridSpan w:val="5"/>
          </w:tcPr>
          <w:p w:rsidR="00FF2095" w:rsidRPr="00FF2095" w:rsidRDefault="00FF2095" w:rsidP="00785FE3">
            <w:pPr>
              <w:tabs>
                <w:tab w:val="left" w:pos="1584"/>
              </w:tabs>
              <w:rPr>
                <w:snapToGrid w:val="0"/>
              </w:rPr>
            </w:pPr>
            <w:r w:rsidRPr="00C46B5F">
              <w:rPr>
                <w:b/>
                <w:snapToGrid w:val="0"/>
              </w:rPr>
              <w:t>Mötet avslutades.</w:t>
            </w:r>
          </w:p>
        </w:tc>
      </w:tr>
      <w:tr w:rsidR="00C46B5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C46B5F" w:rsidRDefault="00C46B5F" w:rsidP="00785FE3">
            <w:pPr>
              <w:tabs>
                <w:tab w:val="num" w:pos="360"/>
                <w:tab w:val="left" w:pos="1584"/>
              </w:tabs>
              <w:ind w:left="360" w:hanging="360"/>
              <w:jc w:val="right"/>
              <w:rPr>
                <w:b/>
                <w:bCs/>
              </w:rPr>
            </w:pPr>
          </w:p>
        </w:tc>
        <w:tc>
          <w:tcPr>
            <w:tcW w:w="9540" w:type="dxa"/>
            <w:gridSpan w:val="5"/>
          </w:tcPr>
          <w:p w:rsidR="00C46B5F" w:rsidRPr="00C46B5F" w:rsidRDefault="00785FE3" w:rsidP="00785FE3">
            <w:pPr>
              <w:tabs>
                <w:tab w:val="left" w:pos="1584"/>
              </w:tabs>
              <w:spacing w:after="120"/>
              <w:rPr>
                <w:b/>
                <w:snapToGrid w:val="0"/>
              </w:rPr>
            </w:pPr>
            <w:r w:rsidRPr="00FF2095">
              <w:rPr>
                <w:snapToGrid w:val="0"/>
              </w:rPr>
              <w:t>Ordförande tackade för visat intresse och förklarade sammanträdet avslutat.</w:t>
            </w:r>
          </w:p>
        </w:tc>
      </w:tr>
    </w:tbl>
    <w:p w:rsidR="00A26DA5" w:rsidRDefault="00A26DA5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969"/>
        <w:gridCol w:w="5953"/>
      </w:tblGrid>
      <w:tr w:rsidR="00FF20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FF2095" w:rsidRDefault="00FF2095" w:rsidP="00732B99">
            <w:r>
              <w:t>Vid protokollet; 2006-03-22</w:t>
            </w:r>
          </w:p>
          <w:p w:rsidR="00FF2095" w:rsidRDefault="00FF2095" w:rsidP="00732B99"/>
          <w:p w:rsidR="00FF2095" w:rsidRDefault="00FF2095" w:rsidP="00732B99"/>
          <w:p w:rsidR="00FF2095" w:rsidRDefault="00FF2095" w:rsidP="00732B99">
            <w:r>
              <w:t>.....................................</w:t>
            </w:r>
          </w:p>
          <w:p w:rsidR="00FF2095" w:rsidRDefault="00FF2095" w:rsidP="00732B99">
            <w:r>
              <w:t>Kenneth Wernquist</w:t>
            </w:r>
          </w:p>
        </w:tc>
        <w:tc>
          <w:tcPr>
            <w:tcW w:w="5953" w:type="dxa"/>
          </w:tcPr>
          <w:p w:rsidR="00FF2095" w:rsidRDefault="00FF2095" w:rsidP="00732B99">
            <w:r>
              <w:t>Justerat 2006-03-</w:t>
            </w:r>
          </w:p>
          <w:p w:rsidR="00FF2095" w:rsidRDefault="00FF2095" w:rsidP="00732B99"/>
          <w:p w:rsidR="00FF2095" w:rsidRDefault="00FF2095" w:rsidP="00732B99">
            <w:pPr>
              <w:tabs>
                <w:tab w:val="left" w:pos="2779"/>
              </w:tabs>
            </w:pPr>
          </w:p>
          <w:p w:rsidR="00FF2095" w:rsidRDefault="00FF2095" w:rsidP="00732B99">
            <w:r>
              <w:t>.......</w:t>
            </w:r>
            <w:r w:rsidR="006B4260">
              <w:t>...............................</w:t>
            </w:r>
          </w:p>
          <w:p w:rsidR="00FF2095" w:rsidRDefault="00FF2095" w:rsidP="00732B99">
            <w:pPr>
              <w:spacing w:after="120"/>
            </w:pPr>
            <w:r>
              <w:t>Robert Leonardi, ordförande</w:t>
            </w:r>
          </w:p>
        </w:tc>
      </w:tr>
      <w:tr w:rsidR="00FF20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FF2095" w:rsidRDefault="00FF2095" w:rsidP="00732B99">
            <w:r>
              <w:t>Justerat 2006-03-</w:t>
            </w:r>
          </w:p>
          <w:p w:rsidR="00FF2095" w:rsidRDefault="00FF2095" w:rsidP="00732B99"/>
          <w:p w:rsidR="00FF2095" w:rsidRDefault="00FF2095" w:rsidP="00732B99"/>
          <w:p w:rsidR="00FF2095" w:rsidRDefault="00FF2095" w:rsidP="00732B99">
            <w:r>
              <w:t>......................................</w:t>
            </w:r>
          </w:p>
          <w:p w:rsidR="00FF2095" w:rsidRDefault="00FF2095" w:rsidP="00732B99">
            <w:r>
              <w:t>Lena Wennerström</w:t>
            </w:r>
          </w:p>
        </w:tc>
        <w:tc>
          <w:tcPr>
            <w:tcW w:w="5953" w:type="dxa"/>
          </w:tcPr>
          <w:p w:rsidR="00FF2095" w:rsidRDefault="00FF2095" w:rsidP="00732B99">
            <w:r>
              <w:t>Justerat 2006-03-</w:t>
            </w:r>
          </w:p>
          <w:p w:rsidR="00FF2095" w:rsidRDefault="00FF2095" w:rsidP="00732B99"/>
          <w:p w:rsidR="00FF2095" w:rsidRDefault="00FF2095" w:rsidP="00732B99"/>
          <w:p w:rsidR="00FF2095" w:rsidRDefault="00FF2095" w:rsidP="00732B99">
            <w:r>
              <w:t>......................................</w:t>
            </w:r>
          </w:p>
          <w:p w:rsidR="00FF2095" w:rsidRPr="006A1275" w:rsidRDefault="00FF2095" w:rsidP="00732B99">
            <w:r w:rsidRPr="006A1275">
              <w:t>Lars Eckerstedt</w:t>
            </w:r>
          </w:p>
        </w:tc>
      </w:tr>
    </w:tbl>
    <w:p w:rsidR="00FF2095" w:rsidRDefault="00FF2095"/>
    <w:sectPr w:rsidR="00FF2095" w:rsidSect="00C46B5F">
      <w:footerReference w:type="default" r:id="rId7"/>
      <w:pgSz w:w="11906" w:h="16838" w:code="9"/>
      <w:pgMar w:top="357" w:right="386" w:bottom="89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56" w:rsidRDefault="00CC6C56">
      <w:r>
        <w:separator/>
      </w:r>
    </w:p>
  </w:endnote>
  <w:endnote w:type="continuationSeparator" w:id="0">
    <w:p w:rsidR="00CC6C56" w:rsidRDefault="00CC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14" w:rsidRDefault="00500514" w:rsidP="00EB007B">
    <w:pPr>
      <w:pStyle w:val="Sidfot"/>
      <w:tabs>
        <w:tab w:val="clear" w:pos="4536"/>
        <w:tab w:val="clear" w:pos="9072"/>
        <w:tab w:val="center" w:pos="4680"/>
        <w:tab w:val="right" w:pos="10080"/>
      </w:tabs>
    </w:pPr>
    <w:r>
      <w:rPr>
        <w:b/>
        <w:bCs/>
        <w:sz w:val="20"/>
        <w:szCs w:val="20"/>
      </w:rPr>
      <w:t>Sigfast</w:t>
    </w:r>
    <w:r>
      <w:rPr>
        <w:b/>
        <w:bCs/>
        <w:sz w:val="20"/>
        <w:szCs w:val="20"/>
      </w:rPr>
      <w:tab/>
    </w:r>
    <w:r w:rsidRPr="000F09AD">
      <w:rPr>
        <w:b/>
        <w:bCs/>
        <w:sz w:val="20"/>
        <w:szCs w:val="20"/>
      </w:rPr>
      <w:fldChar w:fldCharType="begin"/>
    </w:r>
    <w:r w:rsidRPr="000F09AD">
      <w:rPr>
        <w:b/>
        <w:bCs/>
        <w:sz w:val="20"/>
        <w:szCs w:val="20"/>
      </w:rPr>
      <w:instrText xml:space="preserve"> FILENAME </w:instrText>
    </w:r>
    <w:r>
      <w:rPr>
        <w:b/>
        <w:bCs/>
        <w:sz w:val="20"/>
        <w:szCs w:val="20"/>
      </w:rPr>
      <w:fldChar w:fldCharType="separate"/>
    </w:r>
    <w:r w:rsidR="0047127C">
      <w:rPr>
        <w:b/>
        <w:bCs/>
        <w:noProof/>
        <w:sz w:val="20"/>
        <w:szCs w:val="20"/>
      </w:rPr>
      <w:t>PROTOKOLL STÄMMA 2006.doc</w:t>
    </w:r>
    <w:r w:rsidRPr="000F09AD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  <w:r w:rsidRPr="000F09AD">
      <w:rPr>
        <w:rStyle w:val="Sidnummer"/>
        <w:sz w:val="20"/>
        <w:szCs w:val="20"/>
      </w:rPr>
      <w:fldChar w:fldCharType="begin"/>
    </w:r>
    <w:r w:rsidRPr="000F09AD">
      <w:rPr>
        <w:rStyle w:val="Sidnummer"/>
        <w:sz w:val="20"/>
        <w:szCs w:val="20"/>
      </w:rPr>
      <w:instrText xml:space="preserve"> PAGE </w:instrText>
    </w:r>
    <w:r w:rsidRPr="000F09AD">
      <w:rPr>
        <w:rStyle w:val="Sidnummer"/>
        <w:sz w:val="20"/>
        <w:szCs w:val="20"/>
      </w:rPr>
      <w:fldChar w:fldCharType="separate"/>
    </w:r>
    <w:r w:rsidR="005D73F3">
      <w:rPr>
        <w:rStyle w:val="Sidnummer"/>
        <w:noProof/>
        <w:sz w:val="20"/>
        <w:szCs w:val="20"/>
      </w:rPr>
      <w:t>3</w:t>
    </w:r>
    <w:r w:rsidRPr="000F09AD">
      <w:rPr>
        <w:rStyle w:val="Sidnummer"/>
        <w:sz w:val="20"/>
        <w:szCs w:val="20"/>
      </w:rPr>
      <w:fldChar w:fldCharType="end"/>
    </w:r>
    <w:r w:rsidRPr="000F09AD">
      <w:rPr>
        <w:rStyle w:val="Sidnummer"/>
        <w:sz w:val="20"/>
        <w:szCs w:val="20"/>
      </w:rPr>
      <w:t xml:space="preserve"> (</w:t>
    </w:r>
    <w:r w:rsidRPr="000F09AD">
      <w:rPr>
        <w:rStyle w:val="Sidnummer"/>
        <w:sz w:val="20"/>
        <w:szCs w:val="20"/>
      </w:rPr>
      <w:fldChar w:fldCharType="begin"/>
    </w:r>
    <w:r w:rsidRPr="000F09AD">
      <w:rPr>
        <w:rStyle w:val="Sidnummer"/>
        <w:sz w:val="20"/>
        <w:szCs w:val="20"/>
      </w:rPr>
      <w:instrText xml:space="preserve"> NUMPAGES </w:instrText>
    </w:r>
    <w:r w:rsidRPr="000F09AD">
      <w:rPr>
        <w:rStyle w:val="Sidnummer"/>
        <w:sz w:val="20"/>
        <w:szCs w:val="20"/>
      </w:rPr>
      <w:fldChar w:fldCharType="separate"/>
    </w:r>
    <w:r w:rsidR="005D73F3">
      <w:rPr>
        <w:rStyle w:val="Sidnummer"/>
        <w:noProof/>
        <w:sz w:val="20"/>
        <w:szCs w:val="20"/>
      </w:rPr>
      <w:t>3</w:t>
    </w:r>
    <w:r w:rsidRPr="000F09AD">
      <w:rPr>
        <w:rStyle w:val="Sidnummer"/>
        <w:sz w:val="20"/>
        <w:szCs w:val="20"/>
      </w:rPr>
      <w:fldChar w:fldCharType="end"/>
    </w:r>
    <w:r w:rsidRPr="000F09AD">
      <w:rPr>
        <w:rStyle w:val="Sidnummer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56" w:rsidRDefault="00CC6C56">
      <w:r>
        <w:separator/>
      </w:r>
    </w:p>
  </w:footnote>
  <w:footnote w:type="continuationSeparator" w:id="0">
    <w:p w:rsidR="00CC6C56" w:rsidRDefault="00CC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D8E"/>
    <w:multiLevelType w:val="hybridMultilevel"/>
    <w:tmpl w:val="6A944A5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53295"/>
    <w:multiLevelType w:val="hybridMultilevel"/>
    <w:tmpl w:val="996A15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159C5"/>
    <w:multiLevelType w:val="hybridMultilevel"/>
    <w:tmpl w:val="969A02D0"/>
    <w:lvl w:ilvl="0" w:tplc="041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7FDE3440"/>
    <w:multiLevelType w:val="singleLevel"/>
    <w:tmpl w:val="87508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A5"/>
    <w:rsid w:val="000F09AD"/>
    <w:rsid w:val="0013441E"/>
    <w:rsid w:val="002D0CA2"/>
    <w:rsid w:val="003D0998"/>
    <w:rsid w:val="0041718B"/>
    <w:rsid w:val="0047127C"/>
    <w:rsid w:val="004C1CA9"/>
    <w:rsid w:val="00500514"/>
    <w:rsid w:val="005D73F3"/>
    <w:rsid w:val="006B4260"/>
    <w:rsid w:val="00701BC1"/>
    <w:rsid w:val="00724B11"/>
    <w:rsid w:val="00732B99"/>
    <w:rsid w:val="00785FE3"/>
    <w:rsid w:val="007C45D2"/>
    <w:rsid w:val="007D3AAB"/>
    <w:rsid w:val="00A26DA5"/>
    <w:rsid w:val="00AA338C"/>
    <w:rsid w:val="00AF0C4C"/>
    <w:rsid w:val="00B52F68"/>
    <w:rsid w:val="00C46B5F"/>
    <w:rsid w:val="00CC6C56"/>
    <w:rsid w:val="00D56081"/>
    <w:rsid w:val="00D6745F"/>
    <w:rsid w:val="00EB007B"/>
    <w:rsid w:val="00EB4B57"/>
    <w:rsid w:val="00FE251D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2EA86-989E-4137-8302-5772ABE1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A5"/>
    <w:rPr>
      <w:sz w:val="24"/>
      <w:szCs w:val="24"/>
    </w:rPr>
  </w:style>
  <w:style w:type="paragraph" w:styleId="Rubrik4">
    <w:name w:val="heading 4"/>
    <w:basedOn w:val="Normal"/>
    <w:next w:val="Normal"/>
    <w:qFormat/>
    <w:rsid w:val="00FF20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A26D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26DA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F20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701BC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0F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SIGFASTs  SAMFÄLLIGHETSFÖRENING</vt:lpstr>
    </vt:vector>
  </TitlesOfParts>
  <Company>Hässelby-Vällingby stadsdelsförvaltning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SIGFASTs  SAMFÄLLIGHETSFÖRENING</dc:title>
  <dc:subject/>
  <dc:creator>BUSavd</dc:creator>
  <cp:keywords/>
  <dc:description/>
  <cp:lastModifiedBy>Lisbeth Gunnarsson</cp:lastModifiedBy>
  <cp:revision>2</cp:revision>
  <cp:lastPrinted>2007-03-14T16:02:00Z</cp:lastPrinted>
  <dcterms:created xsi:type="dcterms:W3CDTF">2014-10-13T17:50:00Z</dcterms:created>
  <dcterms:modified xsi:type="dcterms:W3CDTF">2014-10-13T17:50:00Z</dcterms:modified>
</cp:coreProperties>
</file>