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C5" w:rsidRDefault="003D2DC5" w:rsidP="00FB600E">
      <w:pPr>
        <w:pBdr>
          <w:top w:val="double" w:sz="6" w:space="0" w:color="auto"/>
          <w:left w:val="double" w:sz="6" w:space="0" w:color="auto"/>
          <w:bottom w:val="double" w:sz="6" w:space="0" w:color="auto"/>
          <w:right w:val="double" w:sz="6" w:space="0" w:color="auto"/>
        </w:pBdr>
        <w:ind w:left="1134" w:right="1134"/>
        <w:jc w:val="center"/>
        <w:outlineLvl w:val="0"/>
        <w:rPr>
          <w:rFonts w:ascii="zapf chancery" w:hAnsi="zapf chancery"/>
          <w:sz w:val="40"/>
        </w:rPr>
      </w:pPr>
      <w:bookmarkStart w:id="0" w:name="_GoBack"/>
      <w:bookmarkEnd w:id="0"/>
      <w:r>
        <w:rPr>
          <w:rFonts w:ascii="Comic Sans MS" w:hAnsi="Comic Sans MS"/>
          <w:b/>
          <w:sz w:val="32"/>
        </w:rPr>
        <w:t>SIGFAST</w:t>
      </w:r>
      <w:r>
        <w:rPr>
          <w:rFonts w:ascii="Comic Sans MS" w:hAnsi="Comic Sans MS"/>
          <w:b/>
        </w:rPr>
        <w:t>s</w:t>
      </w:r>
      <w:r>
        <w:rPr>
          <w:rFonts w:ascii="Comic Sans MS" w:hAnsi="Comic Sans MS"/>
          <w:b/>
          <w:sz w:val="32"/>
        </w:rPr>
        <w:t xml:space="preserve">  SAMFÄLLIGHETSFÖRENING</w:t>
      </w:r>
    </w:p>
    <w:p w:rsidR="00384A27" w:rsidRPr="00707CE7" w:rsidRDefault="00384A27" w:rsidP="00707CE7">
      <w:pPr>
        <w:tabs>
          <w:tab w:val="right" w:pos="10080"/>
        </w:tabs>
        <w:rPr>
          <w:i/>
          <w:sz w:val="16"/>
        </w:rPr>
      </w:pPr>
    </w:p>
    <w:p w:rsidR="003D2DC5" w:rsidRDefault="003D2DC5" w:rsidP="006165E0">
      <w:pPr>
        <w:rPr>
          <w:rFonts w:ascii="Arial" w:hAnsi="Arial"/>
        </w:rPr>
      </w:pPr>
      <w:r w:rsidRPr="006165E0">
        <w:rPr>
          <w:b/>
        </w:rPr>
        <w:t>Protokoll</w:t>
      </w:r>
      <w:r w:rsidR="006165E0">
        <w:rPr>
          <w:b/>
        </w:rPr>
        <w:t xml:space="preserve"> </w:t>
      </w:r>
      <w:r w:rsidRPr="006165E0">
        <w:rPr>
          <w:b/>
        </w:rPr>
        <w:t xml:space="preserve">från </w:t>
      </w:r>
      <w:r w:rsidR="00AE0005" w:rsidRPr="006165E0">
        <w:rPr>
          <w:b/>
        </w:rPr>
        <w:t>20</w:t>
      </w:r>
      <w:r w:rsidR="00715F7E">
        <w:rPr>
          <w:b/>
        </w:rPr>
        <w:t>1</w:t>
      </w:r>
      <w:r w:rsidR="00A46E06">
        <w:rPr>
          <w:b/>
        </w:rPr>
        <w:t>3</w:t>
      </w:r>
      <w:r>
        <w:rPr>
          <w:b/>
        </w:rPr>
        <w:t xml:space="preserve"> års ordinarie </w:t>
      </w:r>
      <w:r w:rsidR="006165E0">
        <w:rPr>
          <w:b/>
        </w:rPr>
        <w:t>stämma</w:t>
      </w:r>
      <w:r>
        <w:rPr>
          <w:b/>
        </w:rPr>
        <w:t xml:space="preserve"> </w:t>
      </w:r>
      <w:r w:rsidR="00A46E06">
        <w:rPr>
          <w:b/>
        </w:rPr>
        <w:t>torsdag</w:t>
      </w:r>
      <w:r>
        <w:rPr>
          <w:b/>
        </w:rPr>
        <w:t xml:space="preserve"> </w:t>
      </w:r>
      <w:r w:rsidR="00A46E06">
        <w:rPr>
          <w:b/>
        </w:rPr>
        <w:t>21</w:t>
      </w:r>
      <w:r w:rsidR="000A14F4">
        <w:rPr>
          <w:b/>
        </w:rPr>
        <w:t xml:space="preserve"> </w:t>
      </w:r>
      <w:r>
        <w:rPr>
          <w:b/>
        </w:rPr>
        <w:t xml:space="preserve">mars </w:t>
      </w:r>
      <w:r w:rsidR="00715F7E">
        <w:rPr>
          <w:b/>
        </w:rPr>
        <w:t>201</w:t>
      </w:r>
      <w:r w:rsidR="00A46E06">
        <w:rPr>
          <w:b/>
        </w:rPr>
        <w:t>3</w:t>
      </w:r>
      <w:r>
        <w:rPr>
          <w:b/>
        </w:rPr>
        <w:t xml:space="preserve"> i Vinstaskolan</w:t>
      </w:r>
      <w:r w:rsidR="00590ABC">
        <w:rPr>
          <w:b/>
        </w:rPr>
        <w:t xml:space="preserve">s </w:t>
      </w:r>
      <w:r w:rsidR="00962706">
        <w:rPr>
          <w:b/>
        </w:rPr>
        <w:t>matsal</w:t>
      </w:r>
      <w:r>
        <w:rPr>
          <w:b/>
        </w:rPr>
        <w:t>.</w:t>
      </w:r>
    </w:p>
    <w:p w:rsidR="00454B3C" w:rsidRDefault="003D2DC5" w:rsidP="006165E0">
      <w:pPr>
        <w:tabs>
          <w:tab w:val="left" w:pos="1584"/>
        </w:tabs>
        <w:jc w:val="both"/>
      </w:pPr>
      <w:r>
        <w:t>Närvarande:</w:t>
      </w:r>
      <w:r w:rsidR="00FF5E77">
        <w:t xml:space="preserve"> </w:t>
      </w:r>
      <w:r w:rsidR="00A46E06">
        <w:t>20</w:t>
      </w:r>
      <w:r>
        <w:t xml:space="preserve"> hushåll</w:t>
      </w:r>
      <w:r w:rsidR="00FF5E77">
        <w:t xml:space="preserve"> represen</w:t>
      </w:r>
      <w:r w:rsidR="00A41906">
        <w:t>tera</w:t>
      </w:r>
      <w:r w:rsidR="00FF5E77">
        <w:t>de</w:t>
      </w:r>
      <w:r>
        <w:t>; fastigheterna Gränsv</w:t>
      </w:r>
      <w:r w:rsidR="00D27FCF">
        <w:t>ägen</w:t>
      </w:r>
      <w:r>
        <w:t xml:space="preserve"> </w:t>
      </w:r>
      <w:r w:rsidR="00F12E81">
        <w:t xml:space="preserve">260, </w:t>
      </w:r>
      <w:r w:rsidR="00A0726C">
        <w:t xml:space="preserve">280, 284, 294, </w:t>
      </w:r>
      <w:r w:rsidR="00A46E06">
        <w:t xml:space="preserve">296, </w:t>
      </w:r>
      <w:r w:rsidR="00A0726C">
        <w:t>30</w:t>
      </w:r>
      <w:r w:rsidR="0091672B">
        <w:t>8,</w:t>
      </w:r>
      <w:r w:rsidR="00A46E06">
        <w:t xml:space="preserve"> 316, 324,</w:t>
      </w:r>
      <w:r w:rsidR="0091672B">
        <w:t xml:space="preserve"> </w:t>
      </w:r>
      <w:r w:rsidR="00A0726C">
        <w:t>328</w:t>
      </w:r>
      <w:r w:rsidR="00AE0005">
        <w:t xml:space="preserve">, </w:t>
      </w:r>
      <w:r w:rsidR="00A0726C">
        <w:t xml:space="preserve">338, </w:t>
      </w:r>
      <w:r w:rsidR="00A46E06">
        <w:t>342</w:t>
      </w:r>
      <w:r w:rsidR="00A0726C">
        <w:t>,</w:t>
      </w:r>
      <w:r w:rsidR="00A46E06">
        <w:t xml:space="preserve"> 344, </w:t>
      </w:r>
      <w:r w:rsidR="00A0726C">
        <w:t xml:space="preserve">350, 360, </w:t>
      </w:r>
      <w:r w:rsidR="00A46E06">
        <w:t>372</w:t>
      </w:r>
      <w:r w:rsidR="00A0726C">
        <w:t xml:space="preserve">, 384, </w:t>
      </w:r>
      <w:r w:rsidR="00A46E06">
        <w:t xml:space="preserve">386, </w:t>
      </w:r>
      <w:r w:rsidR="00A0726C">
        <w:t>388,</w:t>
      </w:r>
      <w:r w:rsidR="00A46E06">
        <w:t xml:space="preserve"> 406,</w:t>
      </w:r>
      <w:r w:rsidR="00A0726C">
        <w:t xml:space="preserve"> 408</w:t>
      </w:r>
    </w:p>
    <w:p w:rsidR="00E95372" w:rsidRDefault="00E95372" w:rsidP="006165E0">
      <w:pPr>
        <w:tabs>
          <w:tab w:val="left" w:pos="1584"/>
        </w:tabs>
        <w:jc w:val="both"/>
      </w:pPr>
    </w:p>
    <w:tbl>
      <w:tblPr>
        <w:tblW w:w="0" w:type="auto"/>
        <w:tblInd w:w="-72" w:type="dxa"/>
        <w:tblLayout w:type="fixed"/>
        <w:tblCellMar>
          <w:left w:w="70" w:type="dxa"/>
          <w:right w:w="70" w:type="dxa"/>
        </w:tblCellMar>
        <w:tblLook w:val="0000" w:firstRow="0" w:lastRow="0" w:firstColumn="0" w:lastColumn="0" w:noHBand="0" w:noVBand="0"/>
      </w:tblPr>
      <w:tblGrid>
        <w:gridCol w:w="559"/>
        <w:gridCol w:w="3410"/>
        <w:gridCol w:w="6238"/>
      </w:tblGrid>
      <w:tr w:rsidR="003D2DC5" w:rsidTr="00EC0B3B">
        <w:tblPrEx>
          <w:tblCellMar>
            <w:top w:w="0" w:type="dxa"/>
            <w:bottom w:w="0" w:type="dxa"/>
          </w:tblCellMar>
        </w:tblPrEx>
        <w:tc>
          <w:tcPr>
            <w:tcW w:w="559" w:type="dxa"/>
          </w:tcPr>
          <w:p w:rsidR="003D2DC5" w:rsidRDefault="009F1C5D" w:rsidP="00E95372">
            <w:pPr>
              <w:numPr>
                <w:ilvl w:val="0"/>
                <w:numId w:val="1"/>
              </w:numPr>
              <w:tabs>
                <w:tab w:val="clear" w:pos="360"/>
                <w:tab w:val="num" w:pos="72"/>
                <w:tab w:val="left" w:pos="1584"/>
              </w:tabs>
              <w:ind w:left="214" w:hanging="568"/>
              <w:jc w:val="right"/>
              <w:rPr>
                <w:b/>
              </w:rPr>
            </w:pPr>
            <w:r>
              <w:rPr>
                <w:b/>
              </w:rPr>
              <w:t xml:space="preserve">1 </w:t>
            </w:r>
            <w:r w:rsidR="00E95372">
              <w:rPr>
                <w:b/>
              </w:rPr>
              <w:t>§</w:t>
            </w:r>
          </w:p>
        </w:tc>
        <w:tc>
          <w:tcPr>
            <w:tcW w:w="9648" w:type="dxa"/>
            <w:gridSpan w:val="2"/>
          </w:tcPr>
          <w:p w:rsidR="003D2DC5" w:rsidRDefault="003D2DC5" w:rsidP="003932F8">
            <w:pPr>
              <w:tabs>
                <w:tab w:val="left" w:pos="1584"/>
              </w:tabs>
              <w:rPr>
                <w:b/>
              </w:rPr>
            </w:pPr>
            <w:r>
              <w:rPr>
                <w:b/>
              </w:rPr>
              <w:t>Öppnande</w:t>
            </w:r>
            <w:r w:rsidR="009F1C5D">
              <w:rPr>
                <w:b/>
              </w:rPr>
              <w:t xml:space="preserve"> </w:t>
            </w:r>
          </w:p>
        </w:tc>
      </w:tr>
      <w:tr w:rsidR="003932F8" w:rsidTr="00EC0B3B">
        <w:tblPrEx>
          <w:tblCellMar>
            <w:top w:w="0" w:type="dxa"/>
            <w:bottom w:w="0" w:type="dxa"/>
          </w:tblCellMar>
        </w:tblPrEx>
        <w:tc>
          <w:tcPr>
            <w:tcW w:w="559" w:type="dxa"/>
          </w:tcPr>
          <w:p w:rsidR="003932F8" w:rsidRDefault="003932F8" w:rsidP="003932F8">
            <w:pPr>
              <w:tabs>
                <w:tab w:val="left" w:pos="1584"/>
              </w:tabs>
              <w:jc w:val="right"/>
              <w:rPr>
                <w:b/>
              </w:rPr>
            </w:pPr>
          </w:p>
        </w:tc>
        <w:tc>
          <w:tcPr>
            <w:tcW w:w="9648" w:type="dxa"/>
            <w:gridSpan w:val="2"/>
          </w:tcPr>
          <w:p w:rsidR="003932F8" w:rsidRDefault="003932F8" w:rsidP="003932F8">
            <w:pPr>
              <w:tabs>
                <w:tab w:val="left" w:pos="1584"/>
              </w:tabs>
            </w:pPr>
            <w:r>
              <w:t>Ordförande Lisbeth Gunnarsson hälsade välkommen och förklarade stämman öppnad.</w:t>
            </w:r>
          </w:p>
          <w:p w:rsidR="003932F8" w:rsidRDefault="003932F8" w:rsidP="003932F8">
            <w:pPr>
              <w:tabs>
                <w:tab w:val="left" w:pos="1584"/>
              </w:tabs>
              <w:rPr>
                <w:b/>
              </w:rPr>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2 </w:t>
            </w:r>
            <w:r w:rsidR="003D2DC5">
              <w:rPr>
                <w:b/>
              </w:rPr>
              <w:t>§</w:t>
            </w:r>
          </w:p>
        </w:tc>
        <w:tc>
          <w:tcPr>
            <w:tcW w:w="9648" w:type="dxa"/>
            <w:gridSpan w:val="2"/>
          </w:tcPr>
          <w:p w:rsidR="003D2DC5" w:rsidRDefault="003D2DC5">
            <w:pPr>
              <w:tabs>
                <w:tab w:val="left" w:pos="1584"/>
              </w:tabs>
            </w:pPr>
            <w:r>
              <w:rPr>
                <w:b/>
              </w:rPr>
              <w:t>Mötets behörighet</w:t>
            </w:r>
            <w:r w:rsidR="009F1C5D">
              <w:rPr>
                <w:b/>
              </w:rPr>
              <w:t xml:space="preserve"> </w:t>
            </w:r>
            <w:r w:rsidR="00FB600E">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Stämman beslöt att mötet var behörigen utlyst.</w:t>
            </w:r>
          </w:p>
          <w:p w:rsidR="003D2DC5" w:rsidRDefault="003D2DC5">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3 </w:t>
            </w:r>
            <w:r w:rsidR="003D2DC5">
              <w:rPr>
                <w:b/>
              </w:rPr>
              <w:t>§</w:t>
            </w:r>
          </w:p>
        </w:tc>
        <w:tc>
          <w:tcPr>
            <w:tcW w:w="9648" w:type="dxa"/>
            <w:gridSpan w:val="2"/>
          </w:tcPr>
          <w:p w:rsidR="003D2DC5" w:rsidRDefault="003D2DC5">
            <w:pPr>
              <w:tabs>
                <w:tab w:val="left" w:pos="1584"/>
              </w:tabs>
            </w:pPr>
            <w:r>
              <w:rPr>
                <w:b/>
              </w:rPr>
              <w:t>Fastställande av röstlängd</w:t>
            </w:r>
            <w:r w:rsidR="009F1C5D">
              <w:rPr>
                <w:b/>
              </w:rPr>
              <w:t xml:space="preserve"> </w:t>
            </w:r>
            <w:r w:rsidR="00FB600E">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Mötet beslöt att upprätta röstlängden enligt närvarolistan.</w:t>
            </w:r>
          </w:p>
          <w:p w:rsidR="003D2DC5" w:rsidRDefault="003D2DC5">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4 </w:t>
            </w:r>
            <w:r w:rsidR="003D2DC5">
              <w:rPr>
                <w:b/>
              </w:rPr>
              <w:t>§</w:t>
            </w:r>
          </w:p>
        </w:tc>
        <w:tc>
          <w:tcPr>
            <w:tcW w:w="9648" w:type="dxa"/>
            <w:gridSpan w:val="2"/>
          </w:tcPr>
          <w:p w:rsidR="003D2DC5" w:rsidRDefault="003D2DC5">
            <w:pPr>
              <w:tabs>
                <w:tab w:val="left" w:pos="1584"/>
              </w:tabs>
            </w:pPr>
            <w:r>
              <w:rPr>
                <w:b/>
              </w:rPr>
              <w:t>Fastställande av dagordning</w:t>
            </w:r>
            <w:r w:rsidR="009F1C5D">
              <w:rPr>
                <w:b/>
              </w:rPr>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Dagordningen fastställdes.</w:t>
            </w:r>
          </w:p>
          <w:p w:rsidR="003D2DC5" w:rsidRDefault="003D2DC5">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5 </w:t>
            </w:r>
            <w:r w:rsidR="003D2DC5">
              <w:rPr>
                <w:b/>
              </w:rPr>
              <w:t>§</w:t>
            </w:r>
          </w:p>
        </w:tc>
        <w:tc>
          <w:tcPr>
            <w:tcW w:w="9648" w:type="dxa"/>
            <w:gridSpan w:val="2"/>
          </w:tcPr>
          <w:p w:rsidR="003D2DC5" w:rsidRDefault="003D2DC5">
            <w:pPr>
              <w:tabs>
                <w:tab w:val="left" w:pos="1584"/>
              </w:tabs>
              <w:rPr>
                <w:b/>
              </w:rPr>
            </w:pPr>
            <w:r>
              <w:rPr>
                <w:b/>
              </w:rPr>
              <w:t>Val av mötesordförande</w:t>
            </w:r>
            <w:r w:rsidR="009F1C5D">
              <w:rPr>
                <w:b/>
              </w:rPr>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 xml:space="preserve">Till mötesordförande utsågs </w:t>
            </w:r>
            <w:smartTag w:uri="urn:schemas-microsoft-com:office:smarttags" w:element="PersonName">
              <w:smartTagPr>
                <w:attr w:name="ProductID" w:val="Robert Leonardi"/>
              </w:smartTagPr>
              <w:r w:rsidR="00C27761">
                <w:t>Robert Leonardi</w:t>
              </w:r>
            </w:smartTag>
          </w:p>
          <w:p w:rsidR="003D2DC5" w:rsidRDefault="003D2DC5">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6 </w:t>
            </w:r>
            <w:r w:rsidR="003D2DC5">
              <w:rPr>
                <w:b/>
              </w:rPr>
              <w:t>§</w:t>
            </w:r>
          </w:p>
        </w:tc>
        <w:tc>
          <w:tcPr>
            <w:tcW w:w="9648" w:type="dxa"/>
            <w:gridSpan w:val="2"/>
          </w:tcPr>
          <w:p w:rsidR="003D2DC5" w:rsidRDefault="003D2DC5">
            <w:pPr>
              <w:tabs>
                <w:tab w:val="left" w:pos="1584"/>
              </w:tabs>
              <w:rPr>
                <w:b/>
              </w:rPr>
            </w:pPr>
            <w:r>
              <w:rPr>
                <w:b/>
              </w:rPr>
              <w:t>Val av mötessekreterare</w:t>
            </w:r>
            <w:r w:rsidR="009F1C5D">
              <w:rPr>
                <w:b/>
              </w:rPr>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 xml:space="preserve">Till mötessekreterare utsågs </w:t>
            </w:r>
            <w:smartTag w:uri="urn:schemas-microsoft-com:office:smarttags" w:element="PersonName">
              <w:r w:rsidR="001E0ACE">
                <w:t>Susanne Larsson</w:t>
              </w:r>
            </w:smartTag>
            <w:r>
              <w:t>.</w:t>
            </w:r>
          </w:p>
          <w:p w:rsidR="003D2DC5" w:rsidRDefault="003D2DC5">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7 </w:t>
            </w:r>
            <w:r w:rsidR="003D2DC5">
              <w:rPr>
                <w:b/>
              </w:rPr>
              <w:t>§</w:t>
            </w:r>
          </w:p>
        </w:tc>
        <w:tc>
          <w:tcPr>
            <w:tcW w:w="9648" w:type="dxa"/>
            <w:gridSpan w:val="2"/>
          </w:tcPr>
          <w:p w:rsidR="003D2DC5" w:rsidRDefault="003D2DC5">
            <w:pPr>
              <w:tabs>
                <w:tab w:val="left" w:pos="1584"/>
              </w:tabs>
            </w:pPr>
            <w:r>
              <w:rPr>
                <w:b/>
              </w:rPr>
              <w:t xml:space="preserve">Val av </w:t>
            </w:r>
            <w:smartTag w:uri="urn:schemas-microsoft-com:office:smarttags" w:element="metricconverter">
              <w:smartTagPr>
                <w:attr w:name="ProductID" w:val="2 st"/>
              </w:smartTagPr>
              <w:r>
                <w:rPr>
                  <w:b/>
                </w:rPr>
                <w:t>2 st</w:t>
              </w:r>
            </w:smartTag>
            <w:r>
              <w:rPr>
                <w:b/>
              </w:rPr>
              <w:t xml:space="preserve"> protokolljusterare och tillika rösträknare</w:t>
            </w:r>
            <w:r w:rsidR="009F1C5D">
              <w:rPr>
                <w:b/>
              </w:rPr>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6E627B" w:rsidRPr="00BA3A21" w:rsidRDefault="003D2DC5" w:rsidP="006E627B">
            <w:pPr>
              <w:tabs>
                <w:tab w:val="left" w:pos="1584"/>
              </w:tabs>
            </w:pPr>
            <w:r>
              <w:t xml:space="preserve">Mötet beslöt </w:t>
            </w:r>
            <w:r w:rsidR="00A7626B">
              <w:t xml:space="preserve">att </w:t>
            </w:r>
            <w:r>
              <w:t xml:space="preserve">utse </w:t>
            </w:r>
            <w:r w:rsidR="001E0ACE">
              <w:t>Mikael Wallsten</w:t>
            </w:r>
            <w:r>
              <w:t xml:space="preserve"> (</w:t>
            </w:r>
            <w:r w:rsidR="001E0ACE">
              <w:t>372</w:t>
            </w:r>
            <w:r>
              <w:t xml:space="preserve">) och </w:t>
            </w:r>
            <w:r w:rsidR="001E0ACE">
              <w:t>Andreas Nordlund</w:t>
            </w:r>
            <w:r w:rsidR="006E627B">
              <w:rPr>
                <w:b/>
              </w:rPr>
              <w:t xml:space="preserve"> </w:t>
            </w:r>
            <w:r w:rsidR="006E627B">
              <w:t>(</w:t>
            </w:r>
            <w:r w:rsidR="001E0ACE">
              <w:t>308</w:t>
            </w:r>
            <w:r w:rsidR="006E627B">
              <w:t>)</w:t>
            </w:r>
            <w:r w:rsidR="00A7626B">
              <w:t>.</w:t>
            </w:r>
          </w:p>
          <w:p w:rsidR="003D2DC5" w:rsidRDefault="003D2DC5">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8 </w:t>
            </w:r>
            <w:r w:rsidR="003D2DC5">
              <w:rPr>
                <w:b/>
              </w:rPr>
              <w:t>§</w:t>
            </w:r>
          </w:p>
        </w:tc>
        <w:tc>
          <w:tcPr>
            <w:tcW w:w="9648" w:type="dxa"/>
            <w:gridSpan w:val="2"/>
          </w:tcPr>
          <w:p w:rsidR="003D2DC5" w:rsidRDefault="003D2DC5" w:rsidP="001E0ACE">
            <w:pPr>
              <w:tabs>
                <w:tab w:val="left" w:pos="1584"/>
              </w:tabs>
            </w:pPr>
            <w:r>
              <w:rPr>
                <w:b/>
              </w:rPr>
              <w:t xml:space="preserve">Verksamhetsberättelse </w:t>
            </w:r>
            <w:r w:rsidR="00A0726C">
              <w:rPr>
                <w:b/>
              </w:rPr>
              <w:t>201</w:t>
            </w:r>
            <w:r w:rsidR="001E0ACE">
              <w:rPr>
                <w:b/>
              </w:rPr>
              <w:t>2</w:t>
            </w:r>
            <w:r w:rsidR="000A14F4">
              <w:rPr>
                <w:b/>
              </w:rPr>
              <w:t>-</w:t>
            </w:r>
            <w:r w:rsidR="001E0ACE">
              <w:rPr>
                <w:b/>
              </w:rPr>
              <w:t>2013</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Stämman beslöt</w:t>
            </w:r>
            <w:r w:rsidR="00675217">
              <w:t xml:space="preserve"> </w:t>
            </w:r>
            <w:r w:rsidR="002C7C86">
              <w:t xml:space="preserve">att godkänna </w:t>
            </w:r>
            <w:r>
              <w:t xml:space="preserve">verksamhetsberättelsen </w:t>
            </w:r>
            <w:r w:rsidR="002C7C86">
              <w:t xml:space="preserve">och lägga den </w:t>
            </w:r>
            <w:r w:rsidR="00675217">
              <w:t>till handlingarna</w:t>
            </w:r>
            <w:r>
              <w:t>.</w:t>
            </w:r>
          </w:p>
          <w:p w:rsidR="00707CE7" w:rsidRDefault="00707CE7">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9 </w:t>
            </w:r>
            <w:r w:rsidR="003D2DC5">
              <w:rPr>
                <w:b/>
              </w:rPr>
              <w:t>§</w:t>
            </w:r>
          </w:p>
        </w:tc>
        <w:tc>
          <w:tcPr>
            <w:tcW w:w="9648" w:type="dxa"/>
            <w:gridSpan w:val="2"/>
          </w:tcPr>
          <w:p w:rsidR="003D2DC5" w:rsidRDefault="003D2DC5" w:rsidP="001E0ACE">
            <w:pPr>
              <w:tabs>
                <w:tab w:val="left" w:pos="1584"/>
              </w:tabs>
            </w:pPr>
            <w:r>
              <w:rPr>
                <w:b/>
              </w:rPr>
              <w:t xml:space="preserve">Bokslut </w:t>
            </w:r>
            <w:r w:rsidR="00A0726C">
              <w:rPr>
                <w:b/>
              </w:rPr>
              <w:t>201</w:t>
            </w:r>
            <w:r w:rsidR="001E0ACE">
              <w:rPr>
                <w:b/>
              </w:rPr>
              <w:t>2</w:t>
            </w:r>
            <w:r w:rsidR="009F1C5D">
              <w:rPr>
                <w:b/>
              </w:rPr>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 xml:space="preserve">Stämman beslöt </w:t>
            </w:r>
            <w:r w:rsidR="00A7626B">
              <w:t>att fastställa</w:t>
            </w:r>
            <w:r>
              <w:t xml:space="preserve"> bokslut enligt styrelsens förslag.</w:t>
            </w:r>
          </w:p>
          <w:p w:rsidR="00707CE7" w:rsidRDefault="00707CE7">
            <w:pPr>
              <w:tabs>
                <w:tab w:val="left" w:pos="1584"/>
              </w:tabs>
            </w:pPr>
          </w:p>
        </w:tc>
      </w:tr>
      <w:tr w:rsidR="003D2DC5" w:rsidTr="00EC0B3B">
        <w:tblPrEx>
          <w:tblCellMar>
            <w:top w:w="0" w:type="dxa"/>
            <w:bottom w:w="0" w:type="dxa"/>
          </w:tblCellMar>
        </w:tblPrEx>
        <w:tc>
          <w:tcPr>
            <w:tcW w:w="559" w:type="dxa"/>
          </w:tcPr>
          <w:p w:rsidR="003D2DC5" w:rsidRDefault="009F1C5D" w:rsidP="009F1C5D">
            <w:pPr>
              <w:tabs>
                <w:tab w:val="left" w:pos="1584"/>
              </w:tabs>
              <w:jc w:val="right"/>
              <w:rPr>
                <w:b/>
              </w:rPr>
            </w:pPr>
            <w:r>
              <w:rPr>
                <w:b/>
              </w:rPr>
              <w:t xml:space="preserve">10 </w:t>
            </w:r>
            <w:r w:rsidR="003D2DC5">
              <w:rPr>
                <w:b/>
              </w:rPr>
              <w:t>§</w:t>
            </w:r>
          </w:p>
        </w:tc>
        <w:tc>
          <w:tcPr>
            <w:tcW w:w="9648" w:type="dxa"/>
            <w:gridSpan w:val="2"/>
          </w:tcPr>
          <w:p w:rsidR="003D2DC5" w:rsidRDefault="003D2DC5">
            <w:pPr>
              <w:tabs>
                <w:tab w:val="left" w:pos="1584"/>
              </w:tabs>
            </w:pPr>
            <w:r>
              <w:rPr>
                <w:b/>
              </w:rPr>
              <w:t>Revisionsberättelse</w:t>
            </w:r>
            <w:r w:rsidR="009F1C5D">
              <w:rPr>
                <w:b/>
              </w:rPr>
              <w:t xml:space="preserve"> </w:t>
            </w:r>
          </w:p>
        </w:tc>
      </w:tr>
      <w:tr w:rsidR="003D2DC5" w:rsidTr="00EC0B3B">
        <w:tblPrEx>
          <w:tblCellMar>
            <w:top w:w="0" w:type="dxa"/>
            <w:bottom w:w="0" w:type="dxa"/>
          </w:tblCellMar>
        </w:tblPrEx>
        <w:tc>
          <w:tcPr>
            <w:tcW w:w="559" w:type="dxa"/>
          </w:tcPr>
          <w:p w:rsidR="003D2DC5" w:rsidRDefault="003D2DC5">
            <w:pPr>
              <w:tabs>
                <w:tab w:val="left" w:pos="1584"/>
              </w:tabs>
              <w:jc w:val="right"/>
              <w:rPr>
                <w:b/>
              </w:rPr>
            </w:pPr>
          </w:p>
        </w:tc>
        <w:tc>
          <w:tcPr>
            <w:tcW w:w="9648" w:type="dxa"/>
            <w:gridSpan w:val="2"/>
          </w:tcPr>
          <w:p w:rsidR="00384A27" w:rsidRDefault="003D2DC5">
            <w:pPr>
              <w:tabs>
                <w:tab w:val="left" w:pos="1584"/>
              </w:tabs>
            </w:pPr>
            <w:r>
              <w:t xml:space="preserve">Stämman beslöt </w:t>
            </w:r>
            <w:r w:rsidR="00675217">
              <w:t>att lägga</w:t>
            </w:r>
            <w:r>
              <w:t xml:space="preserve"> revisionsberättelsen</w:t>
            </w:r>
            <w:r w:rsidR="00675217">
              <w:t xml:space="preserve"> till handlingarna.</w:t>
            </w:r>
          </w:p>
          <w:p w:rsidR="00707CE7" w:rsidRDefault="00707CE7">
            <w:pPr>
              <w:tabs>
                <w:tab w:val="left" w:pos="1584"/>
              </w:tabs>
            </w:pPr>
          </w:p>
        </w:tc>
      </w:tr>
      <w:tr w:rsidR="008C0522" w:rsidTr="00EC0B3B">
        <w:tblPrEx>
          <w:tblCellMar>
            <w:top w:w="0" w:type="dxa"/>
            <w:bottom w:w="0" w:type="dxa"/>
          </w:tblCellMar>
        </w:tblPrEx>
        <w:tc>
          <w:tcPr>
            <w:tcW w:w="559" w:type="dxa"/>
          </w:tcPr>
          <w:p w:rsidR="008C0522" w:rsidRDefault="009F1C5D" w:rsidP="009F1C5D">
            <w:pPr>
              <w:tabs>
                <w:tab w:val="left" w:pos="1584"/>
              </w:tabs>
              <w:jc w:val="right"/>
              <w:rPr>
                <w:b/>
              </w:rPr>
            </w:pPr>
            <w:r>
              <w:rPr>
                <w:b/>
              </w:rPr>
              <w:t xml:space="preserve">11 </w:t>
            </w:r>
            <w:r w:rsidR="008C0522">
              <w:rPr>
                <w:b/>
              </w:rPr>
              <w:t>§</w:t>
            </w:r>
          </w:p>
        </w:tc>
        <w:tc>
          <w:tcPr>
            <w:tcW w:w="9648" w:type="dxa"/>
            <w:gridSpan w:val="2"/>
          </w:tcPr>
          <w:p w:rsidR="008C0522" w:rsidRDefault="008C0522" w:rsidP="001539C4">
            <w:pPr>
              <w:tabs>
                <w:tab w:val="left" w:pos="1584"/>
              </w:tabs>
            </w:pPr>
            <w:r>
              <w:rPr>
                <w:b/>
              </w:rPr>
              <w:t>Ansvarsfrihet</w:t>
            </w:r>
            <w:r w:rsidR="009F1C5D">
              <w:rPr>
                <w:b/>
              </w:rPr>
              <w:t xml:space="preserve"> </w:t>
            </w: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p>
        </w:tc>
        <w:tc>
          <w:tcPr>
            <w:tcW w:w="9648" w:type="dxa"/>
            <w:gridSpan w:val="2"/>
          </w:tcPr>
          <w:p w:rsidR="008C0522" w:rsidRDefault="008C0522" w:rsidP="008C0522">
            <w:pPr>
              <w:tabs>
                <w:tab w:val="left" w:pos="1584"/>
              </w:tabs>
            </w:pPr>
            <w:r>
              <w:t>Stämman beslöt att bevilja avgående styrelsen ansvarsfrihet.</w:t>
            </w:r>
          </w:p>
          <w:p w:rsidR="008C0522" w:rsidRDefault="008C0522">
            <w:pPr>
              <w:tabs>
                <w:tab w:val="left" w:pos="1584"/>
              </w:tabs>
            </w:pPr>
          </w:p>
        </w:tc>
      </w:tr>
      <w:tr w:rsidR="008C0522" w:rsidTr="00EC0B3B">
        <w:tblPrEx>
          <w:tblCellMar>
            <w:top w:w="0" w:type="dxa"/>
            <w:bottom w:w="0" w:type="dxa"/>
          </w:tblCellMar>
        </w:tblPrEx>
        <w:tc>
          <w:tcPr>
            <w:tcW w:w="559" w:type="dxa"/>
          </w:tcPr>
          <w:p w:rsidR="008C0522" w:rsidRDefault="009F1C5D" w:rsidP="009F1C5D">
            <w:pPr>
              <w:tabs>
                <w:tab w:val="left" w:pos="1584"/>
              </w:tabs>
              <w:jc w:val="right"/>
              <w:rPr>
                <w:b/>
              </w:rPr>
            </w:pPr>
            <w:r>
              <w:rPr>
                <w:b/>
              </w:rPr>
              <w:t xml:space="preserve">12 </w:t>
            </w:r>
            <w:r w:rsidR="008C0522">
              <w:rPr>
                <w:b/>
              </w:rPr>
              <w:t>§</w:t>
            </w:r>
          </w:p>
        </w:tc>
        <w:tc>
          <w:tcPr>
            <w:tcW w:w="9648" w:type="dxa"/>
            <w:gridSpan w:val="2"/>
          </w:tcPr>
          <w:p w:rsidR="008C0522" w:rsidRDefault="008C0522">
            <w:pPr>
              <w:tabs>
                <w:tab w:val="left" w:pos="1584"/>
              </w:tabs>
            </w:pPr>
            <w:r>
              <w:rPr>
                <w:b/>
              </w:rPr>
              <w:t>Uthyrning av gästparkeringsplatserna</w:t>
            </w:r>
          </w:p>
        </w:tc>
      </w:tr>
      <w:tr w:rsidR="008C0522" w:rsidTr="00EC0B3B">
        <w:tblPrEx>
          <w:tblCellMar>
            <w:top w:w="0" w:type="dxa"/>
            <w:bottom w:w="0" w:type="dxa"/>
          </w:tblCellMar>
        </w:tblPrEx>
        <w:tc>
          <w:tcPr>
            <w:tcW w:w="559" w:type="dxa"/>
          </w:tcPr>
          <w:p w:rsidR="008C0522" w:rsidRPr="00825C13" w:rsidRDefault="008C0522" w:rsidP="008C0522">
            <w:pPr>
              <w:rPr>
                <w:b/>
              </w:rPr>
            </w:pPr>
          </w:p>
        </w:tc>
        <w:tc>
          <w:tcPr>
            <w:tcW w:w="9648" w:type="dxa"/>
            <w:gridSpan w:val="2"/>
          </w:tcPr>
          <w:p w:rsidR="008C0522" w:rsidRDefault="008C0522">
            <w:pPr>
              <w:tabs>
                <w:tab w:val="left" w:pos="1584"/>
              </w:tabs>
            </w:pPr>
            <w:r>
              <w:t>Styrelsens förslag om att inte hyra ut gästparkeringsplatserna lades ner.</w:t>
            </w:r>
          </w:p>
          <w:p w:rsidR="008C0522" w:rsidRDefault="008C0522">
            <w:pPr>
              <w:tabs>
                <w:tab w:val="left" w:pos="1584"/>
              </w:tabs>
            </w:pPr>
            <w:r>
              <w:t>Stämman röstade fram att hyra ut gästparkeringsplatserna om det är tillåtet enligt anläggningsbeslutet. Om det efter kontroll att det är tillåtet att hyra ut kommer styrelsen att gå ut med en förfrågan om vilka som är intresserade av att hyra en plats.</w:t>
            </w:r>
          </w:p>
          <w:p w:rsidR="008C0522" w:rsidRDefault="008C0522" w:rsidP="00DB7B0E">
            <w:pPr>
              <w:tabs>
                <w:tab w:val="left" w:pos="1584"/>
              </w:tabs>
            </w:pPr>
          </w:p>
        </w:tc>
      </w:tr>
      <w:tr w:rsidR="008C0522" w:rsidTr="00EC0B3B">
        <w:tblPrEx>
          <w:tblCellMar>
            <w:top w:w="0" w:type="dxa"/>
            <w:bottom w:w="0" w:type="dxa"/>
          </w:tblCellMar>
        </w:tblPrEx>
        <w:tc>
          <w:tcPr>
            <w:tcW w:w="559" w:type="dxa"/>
          </w:tcPr>
          <w:p w:rsidR="008C0522" w:rsidRDefault="008C0522" w:rsidP="008C0522">
            <w:pPr>
              <w:tabs>
                <w:tab w:val="left" w:pos="1584"/>
              </w:tabs>
              <w:rPr>
                <w:b/>
              </w:rPr>
            </w:pPr>
            <w:r>
              <w:rPr>
                <w:b/>
              </w:rPr>
              <w:t>13 §</w:t>
            </w:r>
          </w:p>
        </w:tc>
        <w:tc>
          <w:tcPr>
            <w:tcW w:w="9648" w:type="dxa"/>
            <w:gridSpan w:val="2"/>
          </w:tcPr>
          <w:p w:rsidR="008C0522" w:rsidRPr="008C0522" w:rsidRDefault="008C0522" w:rsidP="008C0522">
            <w:pPr>
              <w:tabs>
                <w:tab w:val="left" w:pos="1584"/>
              </w:tabs>
              <w:rPr>
                <w:b/>
              </w:rPr>
            </w:pPr>
            <w:r w:rsidRPr="008C0522">
              <w:rPr>
                <w:b/>
              </w:rPr>
              <w:t>Verksamhetsplan</w:t>
            </w:r>
          </w:p>
        </w:tc>
      </w:tr>
      <w:tr w:rsidR="008C0522" w:rsidTr="00EC0B3B">
        <w:tblPrEx>
          <w:tblCellMar>
            <w:top w:w="0" w:type="dxa"/>
            <w:bottom w:w="0" w:type="dxa"/>
          </w:tblCellMar>
        </w:tblPrEx>
        <w:tc>
          <w:tcPr>
            <w:tcW w:w="559" w:type="dxa"/>
          </w:tcPr>
          <w:p w:rsidR="008C0522" w:rsidRDefault="008C0522" w:rsidP="0018335C">
            <w:pPr>
              <w:tabs>
                <w:tab w:val="left" w:pos="1584"/>
              </w:tabs>
              <w:ind w:left="360"/>
              <w:rPr>
                <w:b/>
              </w:rPr>
            </w:pPr>
          </w:p>
        </w:tc>
        <w:tc>
          <w:tcPr>
            <w:tcW w:w="9648" w:type="dxa"/>
            <w:gridSpan w:val="2"/>
          </w:tcPr>
          <w:p w:rsidR="008C0522" w:rsidRDefault="008C0522" w:rsidP="008C0522">
            <w:pPr>
              <w:tabs>
                <w:tab w:val="left" w:pos="1584"/>
              </w:tabs>
            </w:pPr>
            <w:r>
              <w:t>Stämman beslöt att godkänna verksamhetsplanen.</w:t>
            </w:r>
          </w:p>
          <w:p w:rsidR="008C0522" w:rsidRDefault="008C0522" w:rsidP="008C0522">
            <w:pPr>
              <w:tabs>
                <w:tab w:val="left" w:pos="1584"/>
              </w:tabs>
            </w:pPr>
          </w:p>
          <w:p w:rsidR="008C0522" w:rsidRPr="008C0F5A" w:rsidRDefault="008C0522" w:rsidP="008C0522">
            <w:pPr>
              <w:numPr>
                <w:ilvl w:val="0"/>
                <w:numId w:val="4"/>
              </w:numPr>
            </w:pPr>
            <w:r w:rsidRPr="008C0F5A">
              <w:t>S</w:t>
            </w:r>
            <w:r>
              <w:t>ommarskötseln d.v.s. klippning av gräsmattor, buskar m.m. inom om</w:t>
            </w:r>
            <w:r w:rsidRPr="008C0F5A">
              <w:t xml:space="preserve"> området </w:t>
            </w:r>
            <w:r>
              <w:t>sköts på entreprenad av Sveab Drift och underhåll AB. Annan skötsel av området sker genom vår- och höststädning då</w:t>
            </w:r>
            <w:r w:rsidRPr="008C0F5A">
              <w:t xml:space="preserve"> samtliga hushåll förväntas delta. Under </w:t>
            </w:r>
            <w:r>
              <w:t>2013 sk</w:t>
            </w:r>
            <w:r w:rsidRPr="008C0F5A">
              <w:t xml:space="preserve">er vårstädningen den </w:t>
            </w:r>
            <w:r>
              <w:t>20</w:t>
            </w:r>
            <w:r w:rsidRPr="008C0F5A">
              <w:t xml:space="preserve"> april och höststädningen den </w:t>
            </w:r>
            <w:r>
              <w:t>19</w:t>
            </w:r>
            <w:r w:rsidRPr="008C0F5A">
              <w:t xml:space="preserve"> oktober. Vårstädningen 201</w:t>
            </w:r>
            <w:r>
              <w:t>4</w:t>
            </w:r>
            <w:r w:rsidRPr="008C0F5A">
              <w:t xml:space="preserve"> sker den </w:t>
            </w:r>
            <w:r>
              <w:t>12</w:t>
            </w:r>
            <w:r w:rsidRPr="008C0F5A">
              <w:t xml:space="preserve"> april. </w:t>
            </w:r>
          </w:p>
          <w:p w:rsidR="008C0522" w:rsidRPr="008C0F5A" w:rsidRDefault="008C0522" w:rsidP="008C0522">
            <w:pPr>
              <w:numPr>
                <w:ilvl w:val="0"/>
                <w:numId w:val="4"/>
              </w:numPr>
            </w:pPr>
            <w:r>
              <w:t>Underhåll och reparationsarbeten av gemensamhetsanläggningen hanteras i första hand via aktivitetsdagar inom föreningen.</w:t>
            </w:r>
          </w:p>
          <w:p w:rsidR="008C0522" w:rsidRPr="008C0F5A" w:rsidRDefault="008C0522" w:rsidP="008C0522">
            <w:pPr>
              <w:numPr>
                <w:ilvl w:val="0"/>
                <w:numId w:val="4"/>
              </w:numPr>
            </w:pPr>
            <w:r>
              <w:lastRenderedPageBreak/>
              <w:t>Arbeta för att föreningen ska förbättra tekniken för leverans av tjänster för TV och bredband.</w:t>
            </w:r>
          </w:p>
          <w:p w:rsidR="008C0522" w:rsidRPr="008C0F5A" w:rsidRDefault="008C0522" w:rsidP="008C0522">
            <w:pPr>
              <w:numPr>
                <w:ilvl w:val="0"/>
                <w:numId w:val="4"/>
              </w:numPr>
            </w:pPr>
            <w:r w:rsidRPr="008C0F5A">
              <w:t>Arbeta för förbättringar av sophanteringen.</w:t>
            </w:r>
          </w:p>
          <w:p w:rsidR="008C0522" w:rsidRPr="008C0F5A" w:rsidRDefault="008C0522" w:rsidP="008C0522">
            <w:pPr>
              <w:numPr>
                <w:ilvl w:val="0"/>
                <w:numId w:val="4"/>
              </w:numPr>
            </w:pPr>
            <w:r w:rsidRPr="008C0F5A">
              <w:t>Verka för att förhindra onödig bilkörning, fortkörning och felaktig parkering. I första hand genom påverkan på medlemmar/fordonsägare och i andra hand genom att se över förutsättningarna att införa avgifter vid regelbrott</w:t>
            </w:r>
            <w:r>
              <w:t xml:space="preserve"> ses över</w:t>
            </w:r>
            <w:r w:rsidRPr="008C0F5A">
              <w:t>.</w:t>
            </w:r>
          </w:p>
          <w:p w:rsidR="008C0522" w:rsidRPr="008C0F5A" w:rsidRDefault="008C0522" w:rsidP="008C0522">
            <w:pPr>
              <w:numPr>
                <w:ilvl w:val="0"/>
                <w:numId w:val="4"/>
              </w:numPr>
            </w:pPr>
            <w:r w:rsidRPr="008C0F5A">
              <w:t>Ansvara för övrigt löpande underhåll på samfällighetens anläggning.</w:t>
            </w:r>
          </w:p>
          <w:p w:rsidR="008C0522" w:rsidRDefault="008C0522" w:rsidP="003932F8">
            <w:pPr>
              <w:tabs>
                <w:tab w:val="left" w:pos="1584"/>
              </w:tabs>
            </w:pPr>
          </w:p>
        </w:tc>
      </w:tr>
      <w:tr w:rsidR="008C0522" w:rsidTr="00EC0B3B">
        <w:tblPrEx>
          <w:tblCellMar>
            <w:top w:w="0" w:type="dxa"/>
            <w:bottom w:w="0" w:type="dxa"/>
          </w:tblCellMar>
        </w:tblPrEx>
        <w:tc>
          <w:tcPr>
            <w:tcW w:w="559" w:type="dxa"/>
          </w:tcPr>
          <w:p w:rsidR="008C0522" w:rsidRDefault="008C0522" w:rsidP="008C0522">
            <w:pPr>
              <w:tabs>
                <w:tab w:val="left" w:pos="1584"/>
              </w:tabs>
              <w:jc w:val="center"/>
              <w:rPr>
                <w:b/>
              </w:rPr>
            </w:pPr>
            <w:r>
              <w:rPr>
                <w:b/>
              </w:rPr>
              <w:lastRenderedPageBreak/>
              <w:t>14 §</w:t>
            </w:r>
          </w:p>
        </w:tc>
        <w:tc>
          <w:tcPr>
            <w:tcW w:w="9648" w:type="dxa"/>
            <w:gridSpan w:val="2"/>
          </w:tcPr>
          <w:p w:rsidR="008C0522" w:rsidRPr="009F1C5D" w:rsidRDefault="008C0522" w:rsidP="009F1C5D">
            <w:pPr>
              <w:tabs>
                <w:tab w:val="left" w:pos="1584"/>
              </w:tabs>
            </w:pPr>
            <w:r>
              <w:rPr>
                <w:b/>
              </w:rPr>
              <w:t>Förslag till nedsättning av avgifter för föreningsuppdrag</w:t>
            </w:r>
            <w:r w:rsidR="009F1C5D">
              <w:rPr>
                <w:b/>
              </w:rPr>
              <w:t xml:space="preserve"> </w:t>
            </w:r>
          </w:p>
        </w:tc>
      </w:tr>
      <w:tr w:rsidR="008C0522" w:rsidTr="00EC0B3B">
        <w:tblPrEx>
          <w:tblCellMar>
            <w:top w:w="0" w:type="dxa"/>
            <w:bottom w:w="0" w:type="dxa"/>
          </w:tblCellMar>
        </w:tblPrEx>
        <w:tc>
          <w:tcPr>
            <w:tcW w:w="559" w:type="dxa"/>
          </w:tcPr>
          <w:p w:rsidR="008C0522" w:rsidRDefault="008C0522">
            <w:pPr>
              <w:tabs>
                <w:tab w:val="left" w:pos="1584"/>
              </w:tabs>
              <w:jc w:val="right"/>
              <w:rPr>
                <w:b/>
              </w:rPr>
            </w:pPr>
          </w:p>
        </w:tc>
        <w:tc>
          <w:tcPr>
            <w:tcW w:w="9648" w:type="dxa"/>
            <w:gridSpan w:val="2"/>
          </w:tcPr>
          <w:p w:rsidR="009F1C5D" w:rsidRDefault="009F1C5D" w:rsidP="009F1C5D">
            <w:pPr>
              <w:tabs>
                <w:tab w:val="left" w:pos="1584"/>
              </w:tabs>
              <w:rPr>
                <w:szCs w:val="24"/>
              </w:rPr>
            </w:pPr>
            <w:r>
              <w:rPr>
                <w:szCs w:val="24"/>
              </w:rPr>
              <w:t>Stämman beslöt att återbetala del av medlemsbidrag för uppdrag och till belopp enligt följande:</w:t>
            </w:r>
          </w:p>
          <w:p w:rsidR="009F1C5D" w:rsidRPr="00B87F89" w:rsidRDefault="009F1C5D" w:rsidP="000B714A">
            <w:pPr>
              <w:pStyle w:val="Formatmall2"/>
              <w:numPr>
                <w:ilvl w:val="0"/>
                <w:numId w:val="5"/>
              </w:numPr>
              <w:tabs>
                <w:tab w:val="clear" w:pos="427"/>
                <w:tab w:val="left" w:pos="80"/>
                <w:tab w:val="decimal" w:pos="7593"/>
              </w:tabs>
            </w:pPr>
            <w:r w:rsidRPr="00B87F89">
              <w:t>Mötesordförande stämma 20</w:t>
            </w:r>
            <w:r>
              <w:t>13</w:t>
            </w:r>
            <w:r w:rsidRPr="00B87F89">
              <w:tab/>
              <w:t>500 kr</w:t>
            </w:r>
          </w:p>
          <w:p w:rsidR="009F1C5D" w:rsidRPr="00B87F89" w:rsidRDefault="009F1C5D" w:rsidP="000B714A">
            <w:pPr>
              <w:pStyle w:val="Formatmall2"/>
              <w:numPr>
                <w:ilvl w:val="0"/>
                <w:numId w:val="5"/>
              </w:numPr>
              <w:tabs>
                <w:tab w:val="clear" w:pos="427"/>
                <w:tab w:val="left" w:pos="80"/>
                <w:tab w:val="decimal" w:pos="7593"/>
              </w:tabs>
            </w:pPr>
            <w:r w:rsidRPr="00B87F89">
              <w:t>Mötessekreterare stämma 20</w:t>
            </w:r>
            <w:r>
              <w:t>13</w:t>
            </w:r>
            <w:r w:rsidRPr="00B87F89">
              <w:tab/>
              <w:t>500 kr</w:t>
            </w:r>
          </w:p>
          <w:p w:rsidR="009F1C5D" w:rsidRPr="00B87F89" w:rsidRDefault="009F1C5D" w:rsidP="000B714A">
            <w:pPr>
              <w:pStyle w:val="Formatmall2"/>
              <w:numPr>
                <w:ilvl w:val="0"/>
                <w:numId w:val="5"/>
              </w:numPr>
              <w:tabs>
                <w:tab w:val="clear" w:pos="427"/>
                <w:tab w:val="left" w:pos="80"/>
                <w:tab w:val="decimal" w:pos="7593"/>
              </w:tabs>
            </w:pPr>
            <w:r w:rsidRPr="00B87F89">
              <w:t>Valberedning 20</w:t>
            </w:r>
            <w:r>
              <w:t>12</w:t>
            </w:r>
            <w:r w:rsidRPr="00B87F89">
              <w:t>–20</w:t>
            </w:r>
            <w:r>
              <w:t>13</w:t>
            </w:r>
            <w:r w:rsidRPr="00B87F89">
              <w:tab/>
              <w:t>750 kr</w:t>
            </w:r>
          </w:p>
          <w:p w:rsidR="009F1C5D" w:rsidRPr="00B87F89" w:rsidRDefault="009F1C5D" w:rsidP="000B714A">
            <w:pPr>
              <w:pStyle w:val="Formatmall2"/>
              <w:numPr>
                <w:ilvl w:val="0"/>
                <w:numId w:val="5"/>
              </w:numPr>
              <w:tabs>
                <w:tab w:val="clear" w:pos="427"/>
                <w:tab w:val="left" w:pos="80"/>
                <w:tab w:val="decimal" w:pos="7593"/>
              </w:tabs>
            </w:pPr>
            <w:r w:rsidRPr="00B87F89">
              <w:t>Styrelseordförande</w:t>
            </w:r>
            <w:r w:rsidRPr="00B87F89">
              <w:tab/>
            </w:r>
            <w:r>
              <w:t>6 0</w:t>
            </w:r>
            <w:r w:rsidRPr="00B87F89">
              <w:t>00 kr</w:t>
            </w:r>
          </w:p>
          <w:p w:rsidR="009F1C5D" w:rsidRPr="00B87F89" w:rsidRDefault="009F1C5D" w:rsidP="000B714A">
            <w:pPr>
              <w:pStyle w:val="Formatmall2"/>
              <w:numPr>
                <w:ilvl w:val="0"/>
                <w:numId w:val="5"/>
              </w:numPr>
              <w:tabs>
                <w:tab w:val="clear" w:pos="427"/>
                <w:tab w:val="left" w:pos="80"/>
                <w:tab w:val="decimal" w:pos="7593"/>
              </w:tabs>
            </w:pPr>
            <w:r w:rsidRPr="00B87F89">
              <w:t>Kassör</w:t>
            </w:r>
            <w:r w:rsidRPr="00B87F89">
              <w:tab/>
            </w:r>
            <w:r>
              <w:t>4 0</w:t>
            </w:r>
            <w:r w:rsidRPr="00B87F89">
              <w:t>00 kr</w:t>
            </w:r>
          </w:p>
          <w:p w:rsidR="009F1C5D" w:rsidRPr="00B87F89" w:rsidRDefault="009F1C5D" w:rsidP="000B714A">
            <w:pPr>
              <w:pStyle w:val="Formatmall2"/>
              <w:numPr>
                <w:ilvl w:val="0"/>
                <w:numId w:val="5"/>
              </w:numPr>
              <w:tabs>
                <w:tab w:val="clear" w:pos="427"/>
                <w:tab w:val="left" w:pos="80"/>
                <w:tab w:val="decimal" w:pos="7593"/>
              </w:tabs>
            </w:pPr>
            <w:r w:rsidRPr="00B87F89">
              <w:t>Styrelsens sekreterare</w:t>
            </w:r>
            <w:r w:rsidRPr="00B87F89">
              <w:tab/>
            </w:r>
            <w:r>
              <w:t>3 0</w:t>
            </w:r>
            <w:r w:rsidRPr="00B87F89">
              <w:t>00 kr</w:t>
            </w:r>
          </w:p>
          <w:p w:rsidR="009F1C5D" w:rsidRPr="00B87F89" w:rsidRDefault="009F1C5D" w:rsidP="000B714A">
            <w:pPr>
              <w:pStyle w:val="Formatmall2"/>
              <w:numPr>
                <w:ilvl w:val="0"/>
                <w:numId w:val="5"/>
              </w:numPr>
              <w:tabs>
                <w:tab w:val="clear" w:pos="427"/>
                <w:tab w:val="left" w:pos="80"/>
                <w:tab w:val="decimal" w:pos="7593"/>
              </w:tabs>
            </w:pPr>
            <w:r w:rsidRPr="00B87F89">
              <w:t>Ledamot och aktiv suppleant</w:t>
            </w:r>
            <w:r w:rsidRPr="00B87F89">
              <w:tab/>
            </w:r>
            <w:r>
              <w:t>2 0</w:t>
            </w:r>
            <w:r w:rsidRPr="00B87F89">
              <w:t>00 kr</w:t>
            </w:r>
          </w:p>
          <w:p w:rsidR="009F1C5D" w:rsidRPr="00B87F89" w:rsidRDefault="009F1C5D" w:rsidP="000B714A">
            <w:pPr>
              <w:pStyle w:val="Formatmall2"/>
              <w:numPr>
                <w:ilvl w:val="0"/>
                <w:numId w:val="5"/>
              </w:numPr>
              <w:tabs>
                <w:tab w:val="clear" w:pos="427"/>
                <w:tab w:val="left" w:pos="80"/>
                <w:tab w:val="decimal" w:pos="7593"/>
              </w:tabs>
            </w:pPr>
            <w:r w:rsidRPr="00B87F89">
              <w:t>Deltagande vid styrelsemöte per gång</w:t>
            </w:r>
            <w:r w:rsidRPr="00B87F89">
              <w:tab/>
            </w:r>
            <w:r>
              <w:t>4</w:t>
            </w:r>
            <w:r w:rsidRPr="00B87F89">
              <w:t>00 kr</w:t>
            </w:r>
          </w:p>
          <w:p w:rsidR="009F1C5D" w:rsidRPr="00B87F89" w:rsidRDefault="009F1C5D" w:rsidP="000B714A">
            <w:pPr>
              <w:pStyle w:val="Formatmall2"/>
              <w:numPr>
                <w:ilvl w:val="0"/>
                <w:numId w:val="5"/>
              </w:numPr>
              <w:tabs>
                <w:tab w:val="clear" w:pos="427"/>
                <w:tab w:val="left" w:pos="80"/>
                <w:tab w:val="decimal" w:pos="7593"/>
              </w:tabs>
            </w:pPr>
            <w:r w:rsidRPr="00B87F89">
              <w:t>Revisorer</w:t>
            </w:r>
            <w:r w:rsidRPr="00B87F89">
              <w:tab/>
            </w:r>
            <w:r>
              <w:t>80</w:t>
            </w:r>
            <w:r w:rsidRPr="00B87F89">
              <w:t>0 kr</w:t>
            </w:r>
          </w:p>
          <w:p w:rsidR="009F1C5D" w:rsidRDefault="009F1C5D" w:rsidP="000B714A">
            <w:pPr>
              <w:pStyle w:val="Formatmall2"/>
              <w:numPr>
                <w:ilvl w:val="0"/>
                <w:numId w:val="5"/>
              </w:numPr>
              <w:tabs>
                <w:tab w:val="clear" w:pos="427"/>
                <w:tab w:val="left" w:pos="80"/>
                <w:tab w:val="decimal" w:pos="7593"/>
              </w:tabs>
            </w:pPr>
            <w:r w:rsidRPr="00B87F89">
              <w:t>Ansvarig för undercentral</w:t>
            </w:r>
            <w:r w:rsidRPr="00B87F89">
              <w:tab/>
              <w:t>1 500 kr</w:t>
            </w:r>
          </w:p>
          <w:p w:rsidR="009F1C5D" w:rsidRDefault="009F1C5D" w:rsidP="000B714A">
            <w:pPr>
              <w:pStyle w:val="Formatmall2"/>
              <w:numPr>
                <w:ilvl w:val="0"/>
                <w:numId w:val="5"/>
              </w:numPr>
              <w:tabs>
                <w:tab w:val="clear" w:pos="427"/>
                <w:tab w:val="left" w:pos="80"/>
                <w:tab w:val="decimal" w:pos="7593"/>
              </w:tabs>
            </w:pPr>
            <w:r>
              <w:t>Ansvarig för TV-anläggning</w:t>
            </w:r>
            <w:r>
              <w:tab/>
              <w:t>1 500 kr</w:t>
            </w:r>
          </w:p>
          <w:p w:rsidR="008C0522" w:rsidRDefault="009F1C5D" w:rsidP="000B714A">
            <w:pPr>
              <w:tabs>
                <w:tab w:val="left" w:pos="647"/>
                <w:tab w:val="decimal" w:pos="7593"/>
              </w:tabs>
              <w:ind w:firstLine="364"/>
            </w:pPr>
            <w:r>
              <w:t>l)</w:t>
            </w:r>
            <w:r>
              <w:tab/>
            </w:r>
            <w:r w:rsidR="000B714A">
              <w:t xml:space="preserve"> </w:t>
            </w:r>
            <w:r>
              <w:t>Ansvarig för bredbandsanläggning</w:t>
            </w:r>
            <w:r>
              <w:tab/>
              <w:t>1 500 kr</w:t>
            </w:r>
          </w:p>
          <w:p w:rsidR="009C0459" w:rsidRDefault="009C0459" w:rsidP="000B714A">
            <w:pPr>
              <w:tabs>
                <w:tab w:val="left" w:pos="647"/>
                <w:tab w:val="decimal" w:pos="7593"/>
              </w:tabs>
              <w:ind w:firstLine="364"/>
              <w:rPr>
                <w:b/>
              </w:rPr>
            </w:pP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r>
              <w:rPr>
                <w:b/>
              </w:rPr>
              <w:t>15 §</w:t>
            </w:r>
          </w:p>
        </w:tc>
        <w:tc>
          <w:tcPr>
            <w:tcW w:w="9648" w:type="dxa"/>
            <w:gridSpan w:val="2"/>
          </w:tcPr>
          <w:p w:rsidR="008C0522" w:rsidRDefault="008C0522">
            <w:pPr>
              <w:tabs>
                <w:tab w:val="left" w:pos="1584"/>
              </w:tabs>
              <w:rPr>
                <w:b/>
              </w:rPr>
            </w:pPr>
            <w:r>
              <w:rPr>
                <w:b/>
              </w:rPr>
              <w:t>Fastställande av budget 2013</w:t>
            </w:r>
          </w:p>
          <w:p w:rsidR="008C0522" w:rsidRDefault="008C0522" w:rsidP="00847903">
            <w:pPr>
              <w:tabs>
                <w:tab w:val="left" w:pos="1584"/>
              </w:tabs>
            </w:pPr>
            <w:r w:rsidRPr="00F6695F">
              <w:t>Stämman beslöt att fastställa följande budget, tillika inkomst och utgiftsstat:</w:t>
            </w:r>
          </w:p>
          <w:p w:rsidR="008C0522" w:rsidRDefault="008C0522" w:rsidP="00847903">
            <w:pPr>
              <w:tabs>
                <w:tab w:val="left" w:pos="1584"/>
              </w:tabs>
            </w:pPr>
          </w:p>
        </w:tc>
      </w:tr>
      <w:tr w:rsidR="008C0522" w:rsidTr="00EC0B3B">
        <w:tblPrEx>
          <w:tblCellMar>
            <w:top w:w="0" w:type="dxa"/>
            <w:bottom w:w="0" w:type="dxa"/>
          </w:tblCellMar>
        </w:tblPrEx>
        <w:tc>
          <w:tcPr>
            <w:tcW w:w="559" w:type="dxa"/>
          </w:tcPr>
          <w:p w:rsidR="008C0522" w:rsidRDefault="008C0522">
            <w:pPr>
              <w:tabs>
                <w:tab w:val="left" w:pos="1584"/>
              </w:tabs>
              <w:jc w:val="right"/>
              <w:rPr>
                <w:b/>
              </w:rPr>
            </w:pPr>
          </w:p>
        </w:tc>
        <w:tc>
          <w:tcPr>
            <w:tcW w:w="9648" w:type="dxa"/>
            <w:gridSpan w:val="2"/>
          </w:tcPr>
          <w:tbl>
            <w:tblPr>
              <w:tblW w:w="9960" w:type="dxa"/>
              <w:tblLayout w:type="fixed"/>
              <w:tblCellMar>
                <w:left w:w="70" w:type="dxa"/>
                <w:right w:w="70" w:type="dxa"/>
              </w:tblCellMar>
              <w:tblLook w:val="0000" w:firstRow="0" w:lastRow="0" w:firstColumn="0" w:lastColumn="0" w:noHBand="0" w:noVBand="0"/>
            </w:tblPr>
            <w:tblGrid>
              <w:gridCol w:w="2915"/>
              <w:gridCol w:w="1474"/>
              <w:gridCol w:w="567"/>
              <w:gridCol w:w="2835"/>
              <w:gridCol w:w="2169"/>
            </w:tblGrid>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color w:val="000000"/>
                      <w:sz w:val="20"/>
                    </w:rPr>
                  </w:pPr>
                  <w:r w:rsidRPr="005D08E9">
                    <w:rPr>
                      <w:rFonts w:ascii="Arial" w:hAnsi="Arial" w:cs="Arial"/>
                      <w:b/>
                      <w:color w:val="000000"/>
                      <w:sz w:val="20"/>
                      <w:u w:val="single"/>
                    </w:rPr>
                    <w:t>Intäkter</w:t>
                  </w:r>
                </w:p>
              </w:tc>
              <w:tc>
                <w:tcPr>
                  <w:tcW w:w="1474" w:type="dxa"/>
                </w:tcPr>
                <w:p w:rsidR="008C0522" w:rsidRPr="005D08E9" w:rsidRDefault="008C0522" w:rsidP="007D73AF">
                  <w:pPr>
                    <w:jc w:val="right"/>
                    <w:rPr>
                      <w:rFonts w:ascii="Arial" w:hAnsi="Arial" w:cs="Arial"/>
                      <w:color w:val="000000"/>
                      <w:sz w:val="20"/>
                    </w:rPr>
                  </w:pPr>
                </w:p>
              </w:tc>
              <w:tc>
                <w:tcPr>
                  <w:tcW w:w="567" w:type="dxa"/>
                </w:tcPr>
                <w:p w:rsidR="008C0522" w:rsidRPr="005D08E9" w:rsidRDefault="008C0522" w:rsidP="007D73AF">
                  <w:pPr>
                    <w:rPr>
                      <w:rFonts w:ascii="Arial" w:hAnsi="Arial" w:cs="Arial"/>
                      <w:b/>
                      <w:color w:val="000000"/>
                      <w:sz w:val="20"/>
                      <w:u w:val="single"/>
                    </w:rPr>
                  </w:pPr>
                </w:p>
              </w:tc>
              <w:tc>
                <w:tcPr>
                  <w:tcW w:w="2835" w:type="dxa"/>
                </w:tcPr>
                <w:p w:rsidR="008C0522" w:rsidRPr="005D08E9" w:rsidRDefault="008C0522" w:rsidP="007D73AF">
                  <w:pPr>
                    <w:rPr>
                      <w:rFonts w:ascii="Arial" w:hAnsi="Arial" w:cs="Arial"/>
                      <w:b/>
                      <w:sz w:val="20"/>
                    </w:rPr>
                  </w:pPr>
                  <w:r w:rsidRPr="005D08E9">
                    <w:rPr>
                      <w:rFonts w:ascii="Arial" w:hAnsi="Arial" w:cs="Arial"/>
                      <w:b/>
                      <w:color w:val="000000"/>
                      <w:sz w:val="20"/>
                      <w:u w:val="single"/>
                    </w:rPr>
                    <w:t>Kostnader</w:t>
                  </w:r>
                </w:p>
              </w:tc>
              <w:tc>
                <w:tcPr>
                  <w:tcW w:w="2169" w:type="dxa"/>
                </w:tcPr>
                <w:p w:rsidR="008C0522" w:rsidRPr="005D08E9" w:rsidRDefault="008C0522" w:rsidP="007D73AF">
                  <w:pPr>
                    <w:jc w:val="right"/>
                    <w:rPr>
                      <w:rFonts w:ascii="Arial" w:hAnsi="Arial" w:cs="Arial"/>
                      <w:b/>
                      <w:sz w:val="20"/>
                    </w:rPr>
                  </w:pPr>
                </w:p>
              </w:tc>
            </w:tr>
            <w:tr w:rsidR="008C0522" w:rsidRPr="005D08E9" w:rsidTr="007D73AF">
              <w:tblPrEx>
                <w:tblCellMar>
                  <w:top w:w="0" w:type="dxa"/>
                  <w:bottom w:w="0" w:type="dxa"/>
                </w:tblCellMar>
              </w:tblPrEx>
              <w:trPr>
                <w:trHeight w:val="220"/>
              </w:trPr>
              <w:tc>
                <w:tcPr>
                  <w:tcW w:w="2915" w:type="dxa"/>
                </w:tcPr>
                <w:p w:rsidR="008C0522" w:rsidRPr="005D08E9" w:rsidRDefault="008C0522" w:rsidP="007D73AF">
                  <w:pPr>
                    <w:tabs>
                      <w:tab w:val="left" w:pos="1584"/>
                    </w:tabs>
                    <w:rPr>
                      <w:rFonts w:ascii="Arial" w:hAnsi="Arial" w:cs="Arial"/>
                      <w:sz w:val="20"/>
                    </w:rPr>
                  </w:pPr>
                  <w:r w:rsidRPr="005D08E9">
                    <w:rPr>
                      <w:rFonts w:ascii="Arial" w:hAnsi="Arial" w:cs="Arial"/>
                      <w:color w:val="000000"/>
                      <w:sz w:val="20"/>
                    </w:rPr>
                    <w:t>Månadsavgifter</w:t>
                  </w:r>
                </w:p>
              </w:tc>
              <w:tc>
                <w:tcPr>
                  <w:tcW w:w="1474" w:type="dxa"/>
                  <w:vAlign w:val="bottom"/>
                </w:tcPr>
                <w:p w:rsidR="008C0522" w:rsidRPr="005D08E9" w:rsidRDefault="008C0522" w:rsidP="004F3D79">
                  <w:pPr>
                    <w:jc w:val="right"/>
                    <w:rPr>
                      <w:rFonts w:ascii="Arial" w:hAnsi="Arial" w:cs="Arial"/>
                      <w:sz w:val="20"/>
                    </w:rPr>
                  </w:pPr>
                  <w:r w:rsidRPr="005D08E9">
                    <w:rPr>
                      <w:rFonts w:ascii="Arial" w:hAnsi="Arial" w:cs="Arial"/>
                      <w:sz w:val="20"/>
                    </w:rPr>
                    <w:t>1</w:t>
                  </w:r>
                  <w:r>
                    <w:rPr>
                      <w:rFonts w:ascii="Arial" w:hAnsi="Arial" w:cs="Arial"/>
                      <w:sz w:val="20"/>
                    </w:rPr>
                    <w:t> 800 000</w:t>
                  </w: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sidRPr="005D08E9">
                    <w:rPr>
                      <w:rFonts w:ascii="Arial" w:hAnsi="Arial" w:cs="Arial"/>
                      <w:sz w:val="20"/>
                    </w:rPr>
                    <w:t>Fjärrvärme</w:t>
                  </w:r>
                </w:p>
              </w:tc>
              <w:tc>
                <w:tcPr>
                  <w:tcW w:w="2169" w:type="dxa"/>
                  <w:vAlign w:val="bottom"/>
                </w:tcPr>
                <w:p w:rsidR="008C0522" w:rsidRPr="005D08E9" w:rsidRDefault="008C0522" w:rsidP="007D73AF">
                  <w:pPr>
                    <w:ind w:right="454"/>
                    <w:jc w:val="right"/>
                    <w:rPr>
                      <w:rFonts w:ascii="Arial" w:hAnsi="Arial" w:cs="Arial"/>
                      <w:bCs/>
                      <w:sz w:val="20"/>
                    </w:rPr>
                  </w:pPr>
                  <w:r w:rsidRPr="005D08E9">
                    <w:rPr>
                      <w:rFonts w:ascii="Arial" w:hAnsi="Arial" w:cs="Arial"/>
                      <w:bCs/>
                      <w:sz w:val="20"/>
                    </w:rPr>
                    <w:t>8</w:t>
                  </w:r>
                  <w:r>
                    <w:rPr>
                      <w:rFonts w:ascii="Arial" w:hAnsi="Arial" w:cs="Arial"/>
                      <w:bCs/>
                      <w:sz w:val="20"/>
                    </w:rPr>
                    <w:t>10</w:t>
                  </w:r>
                  <w:r w:rsidRPr="005D08E9">
                    <w:rPr>
                      <w:rFonts w:ascii="Arial" w:hAnsi="Arial" w:cs="Arial"/>
                      <w:bCs/>
                      <w:sz w:val="20"/>
                    </w:rPr>
                    <w:t xml:space="preserve"> 000</w:t>
                  </w:r>
                </w:p>
              </w:tc>
            </w:tr>
            <w:tr w:rsidR="008C0522" w:rsidRPr="005D08E9" w:rsidTr="007D73AF">
              <w:tblPrEx>
                <w:tblCellMar>
                  <w:top w:w="0" w:type="dxa"/>
                  <w:bottom w:w="0" w:type="dxa"/>
                </w:tblCellMar>
              </w:tblPrEx>
              <w:trPr>
                <w:trHeight w:val="220"/>
              </w:trPr>
              <w:tc>
                <w:tcPr>
                  <w:tcW w:w="2915" w:type="dxa"/>
                </w:tcPr>
                <w:p w:rsidR="008C0522" w:rsidRPr="005D08E9" w:rsidRDefault="008C0522" w:rsidP="007D73AF">
                  <w:pPr>
                    <w:tabs>
                      <w:tab w:val="left" w:pos="1584"/>
                    </w:tabs>
                    <w:rPr>
                      <w:rFonts w:ascii="Arial" w:hAnsi="Arial" w:cs="Arial"/>
                      <w:sz w:val="20"/>
                    </w:rPr>
                  </w:pPr>
                  <w:r w:rsidRPr="005D08E9">
                    <w:rPr>
                      <w:rFonts w:ascii="Arial" w:hAnsi="Arial" w:cs="Arial"/>
                      <w:sz w:val="20"/>
                    </w:rPr>
                    <w:t>Ränteintäkter</w:t>
                  </w:r>
                </w:p>
              </w:tc>
              <w:tc>
                <w:tcPr>
                  <w:tcW w:w="1474" w:type="dxa"/>
                  <w:vAlign w:val="bottom"/>
                </w:tcPr>
                <w:p w:rsidR="008C0522" w:rsidRPr="005D08E9" w:rsidRDefault="008C0522" w:rsidP="007D73AF">
                  <w:pPr>
                    <w:jc w:val="right"/>
                    <w:rPr>
                      <w:rFonts w:ascii="Arial" w:hAnsi="Arial" w:cs="Arial"/>
                      <w:sz w:val="20"/>
                    </w:rPr>
                  </w:pPr>
                  <w:r>
                    <w:rPr>
                      <w:rFonts w:ascii="Arial" w:hAnsi="Arial" w:cs="Arial"/>
                      <w:sz w:val="20"/>
                    </w:rPr>
                    <w:t>1 000</w:t>
                  </w: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sidRPr="005D08E9">
                    <w:rPr>
                      <w:rFonts w:ascii="Arial" w:hAnsi="Arial" w:cs="Arial"/>
                      <w:sz w:val="20"/>
                    </w:rPr>
                    <w:t>Vatten/Avlopp</w:t>
                  </w:r>
                </w:p>
              </w:tc>
              <w:tc>
                <w:tcPr>
                  <w:tcW w:w="2169" w:type="dxa"/>
                  <w:vAlign w:val="bottom"/>
                </w:tcPr>
                <w:p w:rsidR="008C0522" w:rsidRPr="005D08E9" w:rsidRDefault="008C0522" w:rsidP="004F3D79">
                  <w:pPr>
                    <w:ind w:right="454"/>
                    <w:jc w:val="right"/>
                    <w:rPr>
                      <w:rFonts w:ascii="Arial" w:hAnsi="Arial" w:cs="Arial"/>
                      <w:bCs/>
                      <w:sz w:val="20"/>
                    </w:rPr>
                  </w:pPr>
                  <w:r w:rsidRPr="005D08E9">
                    <w:rPr>
                      <w:rFonts w:ascii="Arial" w:hAnsi="Arial" w:cs="Arial"/>
                      <w:bCs/>
                      <w:sz w:val="20"/>
                    </w:rPr>
                    <w:t>1</w:t>
                  </w:r>
                  <w:r>
                    <w:rPr>
                      <w:rFonts w:ascii="Arial" w:hAnsi="Arial" w:cs="Arial"/>
                      <w:bCs/>
                      <w:sz w:val="20"/>
                    </w:rPr>
                    <w:t>76</w:t>
                  </w:r>
                  <w:r w:rsidRPr="005D08E9">
                    <w:rPr>
                      <w:rFonts w:ascii="Arial" w:hAnsi="Arial" w:cs="Arial"/>
                      <w:bCs/>
                      <w:sz w:val="20"/>
                    </w:rPr>
                    <w:t xml:space="preserve"> 000</w:t>
                  </w:r>
                </w:p>
              </w:tc>
            </w:tr>
            <w:tr w:rsidR="008C0522" w:rsidRPr="005D08E9" w:rsidTr="007D73AF">
              <w:tblPrEx>
                <w:tblCellMar>
                  <w:top w:w="0" w:type="dxa"/>
                  <w:bottom w:w="0" w:type="dxa"/>
                </w:tblCellMar>
              </w:tblPrEx>
              <w:trPr>
                <w:trHeight w:val="220"/>
              </w:trPr>
              <w:tc>
                <w:tcPr>
                  <w:tcW w:w="2915" w:type="dxa"/>
                </w:tcPr>
                <w:p w:rsidR="008C0522" w:rsidRPr="005D08E9" w:rsidRDefault="008C0522" w:rsidP="007D73AF">
                  <w:pPr>
                    <w:tabs>
                      <w:tab w:val="left" w:pos="1584"/>
                    </w:tabs>
                    <w:rPr>
                      <w:rFonts w:ascii="Arial" w:hAnsi="Arial" w:cs="Arial"/>
                      <w:b/>
                      <w:color w:val="000000"/>
                      <w:sz w:val="20"/>
                      <w:u w:val="single"/>
                    </w:rPr>
                  </w:pPr>
                  <w:r w:rsidRPr="005D08E9">
                    <w:rPr>
                      <w:rFonts w:ascii="Arial" w:hAnsi="Arial" w:cs="Arial"/>
                      <w:sz w:val="20"/>
                    </w:rPr>
                    <w:t>Övriga intäkter</w:t>
                  </w:r>
                </w:p>
              </w:tc>
              <w:tc>
                <w:tcPr>
                  <w:tcW w:w="1474" w:type="dxa"/>
                  <w:vAlign w:val="bottom"/>
                </w:tcPr>
                <w:p w:rsidR="008C0522" w:rsidRPr="005D08E9" w:rsidRDefault="008C0522" w:rsidP="007D73AF">
                  <w:pPr>
                    <w:jc w:val="right"/>
                    <w:rPr>
                      <w:rFonts w:ascii="Arial" w:hAnsi="Arial" w:cs="Arial"/>
                      <w:sz w:val="20"/>
                    </w:rPr>
                  </w:pPr>
                  <w:r>
                    <w:rPr>
                      <w:rFonts w:ascii="Arial" w:hAnsi="Arial" w:cs="Arial"/>
                      <w:sz w:val="20"/>
                    </w:rPr>
                    <w:t>6</w:t>
                  </w:r>
                  <w:r w:rsidRPr="005D08E9">
                    <w:rPr>
                      <w:rFonts w:ascii="Arial" w:hAnsi="Arial" w:cs="Arial"/>
                      <w:sz w:val="20"/>
                    </w:rPr>
                    <w:t xml:space="preserve"> </w:t>
                  </w:r>
                  <w:r>
                    <w:rPr>
                      <w:rFonts w:ascii="Arial" w:hAnsi="Arial" w:cs="Arial"/>
                      <w:sz w:val="20"/>
                    </w:rPr>
                    <w:t>500</w:t>
                  </w: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sidRPr="005D08E9">
                    <w:rPr>
                      <w:rFonts w:ascii="Arial" w:hAnsi="Arial" w:cs="Arial"/>
                      <w:sz w:val="20"/>
                    </w:rPr>
                    <w:t>Bredband</w:t>
                  </w:r>
                  <w:r>
                    <w:rPr>
                      <w:rFonts w:ascii="Arial" w:hAnsi="Arial" w:cs="Arial"/>
                      <w:sz w:val="20"/>
                    </w:rPr>
                    <w:t>sanläggning</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 xml:space="preserve">150 </w:t>
                  </w:r>
                  <w:r w:rsidRPr="005D08E9">
                    <w:rPr>
                      <w:rFonts w:ascii="Arial" w:hAnsi="Arial" w:cs="Arial"/>
                      <w:bCs/>
                      <w:sz w:val="20"/>
                    </w:rPr>
                    <w:t>000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b/>
                      <w:color w:val="000000"/>
                      <w:sz w:val="20"/>
                      <w:u w:val="single"/>
                    </w:rPr>
                  </w:pPr>
                </w:p>
              </w:tc>
              <w:tc>
                <w:tcPr>
                  <w:tcW w:w="1474" w:type="dxa"/>
                  <w:vAlign w:val="bottom"/>
                </w:tcPr>
                <w:p w:rsidR="008C0522" w:rsidRPr="005D08E9" w:rsidRDefault="008C0522" w:rsidP="007D73AF">
                  <w:pPr>
                    <w:jc w:val="right"/>
                    <w:rPr>
                      <w:rFonts w:ascii="Arial" w:hAnsi="Arial" w:cs="Arial"/>
                      <w:b/>
                      <w:bCs/>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sidRPr="005D08E9">
                    <w:rPr>
                      <w:rFonts w:ascii="Arial" w:hAnsi="Arial" w:cs="Arial"/>
                      <w:sz w:val="20"/>
                    </w:rPr>
                    <w:t>Internet</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100</w:t>
                  </w:r>
                  <w:r w:rsidRPr="005D08E9">
                    <w:rPr>
                      <w:rFonts w:ascii="Arial" w:hAnsi="Arial" w:cs="Arial"/>
                      <w:bCs/>
                      <w:sz w:val="20"/>
                    </w:rPr>
                    <w:t xml:space="preserve"> 000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sidRPr="005D08E9">
                    <w:rPr>
                      <w:rFonts w:ascii="Arial" w:hAnsi="Arial" w:cs="Arial"/>
                      <w:sz w:val="20"/>
                    </w:rPr>
                    <w:t>TV-anläggning</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60</w:t>
                  </w:r>
                  <w:r w:rsidRPr="005D08E9">
                    <w:rPr>
                      <w:rFonts w:ascii="Arial" w:hAnsi="Arial" w:cs="Arial"/>
                      <w:bCs/>
                      <w:sz w:val="20"/>
                    </w:rPr>
                    <w:t xml:space="preserve"> 000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sidRPr="005D08E9">
                    <w:rPr>
                      <w:rFonts w:ascii="Arial" w:hAnsi="Arial" w:cs="Arial"/>
                      <w:sz w:val="20"/>
                    </w:rPr>
                    <w:t>Reparation Anläggning</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 xml:space="preserve">60 </w:t>
                  </w:r>
                  <w:r w:rsidRPr="005D08E9">
                    <w:rPr>
                      <w:rFonts w:ascii="Arial" w:hAnsi="Arial" w:cs="Arial"/>
                      <w:bCs/>
                      <w:sz w:val="20"/>
                    </w:rPr>
                    <w:t>000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sidRPr="005D08E9">
                    <w:rPr>
                      <w:rFonts w:ascii="Arial" w:hAnsi="Arial" w:cs="Arial"/>
                      <w:sz w:val="20"/>
                    </w:rPr>
                    <w:t>Sophämtning</w:t>
                  </w:r>
                </w:p>
              </w:tc>
              <w:tc>
                <w:tcPr>
                  <w:tcW w:w="2169" w:type="dxa"/>
                  <w:vAlign w:val="bottom"/>
                </w:tcPr>
                <w:p w:rsidR="008C0522" w:rsidRPr="005D08E9" w:rsidRDefault="008C0522" w:rsidP="007D73AF">
                  <w:pPr>
                    <w:ind w:right="454"/>
                    <w:jc w:val="right"/>
                    <w:rPr>
                      <w:rFonts w:ascii="Arial" w:hAnsi="Arial" w:cs="Arial"/>
                      <w:bCs/>
                      <w:sz w:val="20"/>
                    </w:rPr>
                  </w:pPr>
                  <w:r>
                    <w:rPr>
                      <w:rFonts w:ascii="Arial" w:hAnsi="Arial" w:cs="Arial"/>
                      <w:bCs/>
                      <w:sz w:val="20"/>
                    </w:rPr>
                    <w:t>118</w:t>
                  </w:r>
                  <w:r w:rsidRPr="005D08E9">
                    <w:rPr>
                      <w:rFonts w:ascii="Arial" w:hAnsi="Arial" w:cs="Arial"/>
                      <w:bCs/>
                      <w:sz w:val="20"/>
                    </w:rPr>
                    <w:t xml:space="preserve"> 000</w:t>
                  </w:r>
                </w:p>
              </w:tc>
            </w:tr>
            <w:tr w:rsidR="008C0522" w:rsidRPr="005D08E9" w:rsidTr="007D73AF">
              <w:tblPrEx>
                <w:tblCellMar>
                  <w:top w:w="0" w:type="dxa"/>
                  <w:bottom w:w="0" w:type="dxa"/>
                </w:tblCellMar>
              </w:tblPrEx>
              <w:trPr>
                <w:trHeight w:val="220"/>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Pr>
                      <w:rFonts w:ascii="Arial" w:hAnsi="Arial" w:cs="Arial"/>
                      <w:sz w:val="20"/>
                    </w:rPr>
                    <w:t>Styrelse</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45 000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Pr>
                      <w:rFonts w:ascii="Arial" w:hAnsi="Arial" w:cs="Arial"/>
                      <w:sz w:val="20"/>
                    </w:rPr>
                    <w:t>Administration</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19 600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Pr>
                      <w:rFonts w:ascii="Arial" w:hAnsi="Arial" w:cs="Arial"/>
                      <w:sz w:val="20"/>
                    </w:rPr>
                    <w:t>Övrigt</w:t>
                  </w:r>
                </w:p>
              </w:tc>
              <w:tc>
                <w:tcPr>
                  <w:tcW w:w="2169" w:type="dxa"/>
                  <w:vAlign w:val="bottom"/>
                </w:tcPr>
                <w:p w:rsidR="008C0522" w:rsidRPr="005D08E9" w:rsidRDefault="008C0522" w:rsidP="007D73AF">
                  <w:pPr>
                    <w:ind w:right="454"/>
                    <w:jc w:val="right"/>
                    <w:rPr>
                      <w:rFonts w:ascii="Arial" w:hAnsi="Arial" w:cs="Arial"/>
                      <w:bCs/>
                      <w:sz w:val="20"/>
                    </w:rPr>
                  </w:pPr>
                  <w:r>
                    <w:rPr>
                      <w:rFonts w:ascii="Arial" w:hAnsi="Arial" w:cs="Arial"/>
                      <w:bCs/>
                      <w:sz w:val="20"/>
                    </w:rPr>
                    <w:t>20</w:t>
                  </w:r>
                  <w:r w:rsidRPr="005D08E9">
                    <w:rPr>
                      <w:rFonts w:ascii="Arial" w:hAnsi="Arial" w:cs="Arial"/>
                      <w:bCs/>
                      <w:sz w:val="20"/>
                    </w:rPr>
                    <w:t xml:space="preserve"> </w:t>
                  </w:r>
                  <w:r>
                    <w:rPr>
                      <w:rFonts w:ascii="Arial" w:hAnsi="Arial" w:cs="Arial"/>
                      <w:bCs/>
                      <w:sz w:val="20"/>
                    </w:rPr>
                    <w:t>0</w:t>
                  </w:r>
                  <w:r w:rsidRPr="005D08E9">
                    <w:rPr>
                      <w:rFonts w:ascii="Arial" w:hAnsi="Arial" w:cs="Arial"/>
                      <w:bCs/>
                      <w:sz w:val="20"/>
                    </w:rPr>
                    <w:t>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Pr>
                      <w:rFonts w:ascii="Arial" w:hAnsi="Arial" w:cs="Arial"/>
                      <w:sz w:val="20"/>
                    </w:rPr>
                    <w:t>Snöröjning</w:t>
                  </w:r>
                </w:p>
              </w:tc>
              <w:tc>
                <w:tcPr>
                  <w:tcW w:w="2169" w:type="dxa"/>
                  <w:vAlign w:val="bottom"/>
                </w:tcPr>
                <w:p w:rsidR="008C0522" w:rsidRPr="005D08E9" w:rsidRDefault="008C0522" w:rsidP="007D73AF">
                  <w:pPr>
                    <w:ind w:right="454"/>
                    <w:jc w:val="right"/>
                    <w:rPr>
                      <w:rFonts w:ascii="Arial" w:hAnsi="Arial" w:cs="Arial"/>
                      <w:bCs/>
                      <w:sz w:val="20"/>
                    </w:rPr>
                  </w:pPr>
                  <w:r>
                    <w:rPr>
                      <w:rFonts w:ascii="Arial" w:hAnsi="Arial" w:cs="Arial"/>
                      <w:bCs/>
                      <w:sz w:val="20"/>
                    </w:rPr>
                    <w:t>80</w:t>
                  </w:r>
                  <w:r w:rsidRPr="005D08E9">
                    <w:rPr>
                      <w:rFonts w:ascii="Arial" w:hAnsi="Arial" w:cs="Arial"/>
                      <w:bCs/>
                      <w:sz w:val="20"/>
                    </w:rPr>
                    <w:t xml:space="preserve"> 000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Pr>
                      <w:rFonts w:ascii="Arial" w:hAnsi="Arial" w:cs="Arial"/>
                      <w:sz w:val="20"/>
                    </w:rPr>
                    <w:t>Trädgård</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85 000</w:t>
                  </w:r>
                </w:p>
              </w:tc>
            </w:tr>
            <w:tr w:rsidR="008C0522" w:rsidRPr="005D08E9" w:rsidTr="007D73AF">
              <w:tblPrEx>
                <w:tblCellMar>
                  <w:top w:w="0" w:type="dxa"/>
                  <w:bottom w:w="0" w:type="dxa"/>
                </w:tblCellMar>
              </w:tblPrEx>
              <w:trPr>
                <w:trHeight w:val="234"/>
              </w:trPr>
              <w:tc>
                <w:tcPr>
                  <w:tcW w:w="2915" w:type="dxa"/>
                </w:tcPr>
                <w:p w:rsidR="008C0522" w:rsidRPr="005D08E9" w:rsidRDefault="008C0522" w:rsidP="007D73AF">
                  <w:pPr>
                    <w:tabs>
                      <w:tab w:val="left" w:pos="1584"/>
                    </w:tabs>
                    <w:rPr>
                      <w:rFonts w:ascii="Arial" w:hAnsi="Arial" w:cs="Arial"/>
                      <w:sz w:val="20"/>
                    </w:rPr>
                  </w:pPr>
                </w:p>
              </w:tc>
              <w:tc>
                <w:tcPr>
                  <w:tcW w:w="1474" w:type="dxa"/>
                </w:tcPr>
                <w:p w:rsidR="008C0522" w:rsidRPr="005D08E9" w:rsidRDefault="008C0522" w:rsidP="007D73AF">
                  <w:pPr>
                    <w:jc w:val="right"/>
                    <w:rPr>
                      <w:rFonts w:ascii="Arial" w:hAnsi="Arial" w:cs="Arial"/>
                      <w:b/>
                      <w:sz w:val="20"/>
                    </w:rPr>
                  </w:pPr>
                </w:p>
              </w:tc>
              <w:tc>
                <w:tcPr>
                  <w:tcW w:w="567" w:type="dxa"/>
                </w:tcPr>
                <w:p w:rsidR="008C0522" w:rsidRPr="005D08E9" w:rsidRDefault="008C0522" w:rsidP="007D73AF">
                  <w:pPr>
                    <w:rPr>
                      <w:rFonts w:ascii="Arial" w:hAnsi="Arial" w:cs="Arial"/>
                      <w:color w:val="000000"/>
                      <w:sz w:val="20"/>
                    </w:rPr>
                  </w:pPr>
                </w:p>
              </w:tc>
              <w:tc>
                <w:tcPr>
                  <w:tcW w:w="2835" w:type="dxa"/>
                  <w:vAlign w:val="bottom"/>
                </w:tcPr>
                <w:p w:rsidR="008C0522" w:rsidRPr="005D08E9" w:rsidRDefault="008C0522" w:rsidP="007D73AF">
                  <w:pPr>
                    <w:rPr>
                      <w:rFonts w:ascii="Arial" w:hAnsi="Arial" w:cs="Arial"/>
                      <w:sz w:val="20"/>
                    </w:rPr>
                  </w:pPr>
                  <w:r>
                    <w:rPr>
                      <w:rFonts w:ascii="Arial" w:hAnsi="Arial" w:cs="Arial"/>
                      <w:sz w:val="20"/>
                    </w:rPr>
                    <w:t>El</w:t>
                  </w:r>
                </w:p>
              </w:tc>
              <w:tc>
                <w:tcPr>
                  <w:tcW w:w="2169" w:type="dxa"/>
                  <w:vAlign w:val="bottom"/>
                </w:tcPr>
                <w:p w:rsidR="008C0522" w:rsidRPr="005D08E9" w:rsidRDefault="008C0522" w:rsidP="004F3D79">
                  <w:pPr>
                    <w:ind w:right="454"/>
                    <w:jc w:val="right"/>
                    <w:rPr>
                      <w:rFonts w:ascii="Arial" w:hAnsi="Arial" w:cs="Arial"/>
                      <w:bCs/>
                      <w:sz w:val="20"/>
                    </w:rPr>
                  </w:pPr>
                  <w:r>
                    <w:rPr>
                      <w:rFonts w:ascii="Arial" w:hAnsi="Arial" w:cs="Arial"/>
                      <w:bCs/>
                      <w:sz w:val="20"/>
                    </w:rPr>
                    <w:t xml:space="preserve">80 </w:t>
                  </w:r>
                  <w:r w:rsidRPr="005D08E9">
                    <w:rPr>
                      <w:rFonts w:ascii="Arial" w:hAnsi="Arial" w:cs="Arial"/>
                      <w:bCs/>
                      <w:sz w:val="20"/>
                    </w:rPr>
                    <w:t>000</w:t>
                  </w:r>
                </w:p>
              </w:tc>
            </w:tr>
            <w:tr w:rsidR="008C0522" w:rsidRPr="005D08E9" w:rsidTr="007D73AF">
              <w:tblPrEx>
                <w:tblCellMar>
                  <w:top w:w="0" w:type="dxa"/>
                  <w:left w:w="71" w:type="dxa"/>
                  <w:bottom w:w="0" w:type="dxa"/>
                  <w:right w:w="71" w:type="dxa"/>
                </w:tblCellMar>
              </w:tblPrEx>
              <w:trPr>
                <w:trHeight w:val="513"/>
              </w:trPr>
              <w:tc>
                <w:tcPr>
                  <w:tcW w:w="2915" w:type="dxa"/>
                </w:tcPr>
                <w:p w:rsidR="008C0522" w:rsidRPr="005D08E9" w:rsidRDefault="008C0522" w:rsidP="007D73AF">
                  <w:pPr>
                    <w:pStyle w:val="Rubrik4"/>
                    <w:spacing w:before="0" w:after="0"/>
                    <w:rPr>
                      <w:rFonts w:ascii="Arial" w:hAnsi="Arial" w:cs="Arial"/>
                      <w:bCs w:val="0"/>
                      <w:color w:val="000000"/>
                      <w:sz w:val="20"/>
                      <w:szCs w:val="20"/>
                    </w:rPr>
                  </w:pPr>
                  <w:r w:rsidRPr="005D08E9">
                    <w:rPr>
                      <w:rFonts w:ascii="Arial" w:hAnsi="Arial"/>
                      <w:bCs w:val="0"/>
                      <w:color w:val="000000"/>
                      <w:sz w:val="20"/>
                      <w:szCs w:val="20"/>
                    </w:rPr>
                    <w:t>Totalt</w:t>
                  </w:r>
                </w:p>
              </w:tc>
              <w:tc>
                <w:tcPr>
                  <w:tcW w:w="1474" w:type="dxa"/>
                </w:tcPr>
                <w:p w:rsidR="008C0522" w:rsidRPr="005D08E9" w:rsidRDefault="008C0522" w:rsidP="007D73AF">
                  <w:pPr>
                    <w:jc w:val="right"/>
                    <w:rPr>
                      <w:rFonts w:ascii="Arial" w:hAnsi="Arial" w:cs="Arial"/>
                      <w:b/>
                      <w:caps/>
                      <w:sz w:val="20"/>
                    </w:rPr>
                  </w:pPr>
                  <w:r>
                    <w:rPr>
                      <w:rFonts w:ascii="Arial" w:hAnsi="Arial" w:cs="Arial"/>
                      <w:b/>
                      <w:caps/>
                      <w:sz w:val="20"/>
                    </w:rPr>
                    <w:t>1 </w:t>
                  </w:r>
                  <w:r w:rsidR="00B6238F">
                    <w:rPr>
                      <w:rFonts w:ascii="Arial" w:hAnsi="Arial" w:cs="Arial"/>
                      <w:b/>
                      <w:caps/>
                      <w:sz w:val="20"/>
                    </w:rPr>
                    <w:t>807</w:t>
                  </w:r>
                  <w:r>
                    <w:rPr>
                      <w:rFonts w:ascii="Arial" w:hAnsi="Arial" w:cs="Arial"/>
                      <w:b/>
                      <w:caps/>
                      <w:sz w:val="20"/>
                    </w:rPr>
                    <w:t xml:space="preserve"> </w:t>
                  </w:r>
                  <w:r w:rsidR="00B6238F">
                    <w:rPr>
                      <w:rFonts w:ascii="Arial" w:hAnsi="Arial" w:cs="Arial"/>
                      <w:b/>
                      <w:caps/>
                      <w:sz w:val="20"/>
                    </w:rPr>
                    <w:t>5</w:t>
                  </w:r>
                  <w:r>
                    <w:rPr>
                      <w:rFonts w:ascii="Arial" w:hAnsi="Arial" w:cs="Arial"/>
                      <w:b/>
                      <w:caps/>
                      <w:sz w:val="20"/>
                    </w:rPr>
                    <w:t>00</w:t>
                  </w:r>
                </w:p>
              </w:tc>
              <w:tc>
                <w:tcPr>
                  <w:tcW w:w="567" w:type="dxa"/>
                </w:tcPr>
                <w:p w:rsidR="008C0522" w:rsidRPr="005D08E9" w:rsidRDefault="008C0522" w:rsidP="007D73AF">
                  <w:pPr>
                    <w:jc w:val="right"/>
                    <w:rPr>
                      <w:rFonts w:ascii="Arial" w:hAnsi="Arial" w:cs="Arial"/>
                      <w:b/>
                      <w:sz w:val="20"/>
                    </w:rPr>
                  </w:pPr>
                </w:p>
              </w:tc>
              <w:tc>
                <w:tcPr>
                  <w:tcW w:w="2835" w:type="dxa"/>
                </w:tcPr>
                <w:p w:rsidR="008C0522" w:rsidRPr="005D08E9" w:rsidRDefault="008C0522" w:rsidP="007D73AF">
                  <w:pPr>
                    <w:jc w:val="right"/>
                    <w:rPr>
                      <w:rFonts w:ascii="Arial" w:hAnsi="Arial" w:cs="Arial"/>
                      <w:b/>
                      <w:sz w:val="20"/>
                    </w:rPr>
                  </w:pPr>
                </w:p>
              </w:tc>
              <w:tc>
                <w:tcPr>
                  <w:tcW w:w="2169" w:type="dxa"/>
                </w:tcPr>
                <w:p w:rsidR="008C0522" w:rsidRPr="005D08E9" w:rsidRDefault="008C0522" w:rsidP="004F3D79">
                  <w:pPr>
                    <w:ind w:right="453"/>
                    <w:jc w:val="right"/>
                    <w:rPr>
                      <w:rFonts w:ascii="Arial" w:hAnsi="Arial" w:cs="Arial"/>
                      <w:b/>
                      <w:caps/>
                      <w:sz w:val="20"/>
                    </w:rPr>
                  </w:pPr>
                  <w:r>
                    <w:rPr>
                      <w:rFonts w:ascii="Arial" w:hAnsi="Arial" w:cs="Arial"/>
                      <w:b/>
                      <w:bCs/>
                      <w:sz w:val="20"/>
                    </w:rPr>
                    <w:t>1 803 600</w:t>
                  </w:r>
                </w:p>
              </w:tc>
            </w:tr>
          </w:tbl>
          <w:p w:rsidR="008C0522" w:rsidRDefault="008C0522" w:rsidP="003932F8">
            <w:pPr>
              <w:tabs>
                <w:tab w:val="left" w:pos="1584"/>
              </w:tabs>
            </w:pPr>
          </w:p>
        </w:tc>
      </w:tr>
      <w:tr w:rsidR="008C0522" w:rsidTr="00EC0B3B">
        <w:tblPrEx>
          <w:tblCellMar>
            <w:top w:w="0" w:type="dxa"/>
            <w:bottom w:w="0" w:type="dxa"/>
          </w:tblCellMar>
        </w:tblPrEx>
        <w:tc>
          <w:tcPr>
            <w:tcW w:w="559" w:type="dxa"/>
          </w:tcPr>
          <w:p w:rsidR="008C0522" w:rsidRDefault="008C0522" w:rsidP="00EC77DF">
            <w:pPr>
              <w:tabs>
                <w:tab w:val="left" w:pos="1584"/>
              </w:tabs>
              <w:jc w:val="right"/>
              <w:rPr>
                <w:b/>
              </w:rPr>
            </w:pPr>
          </w:p>
        </w:tc>
        <w:tc>
          <w:tcPr>
            <w:tcW w:w="9648" w:type="dxa"/>
            <w:gridSpan w:val="2"/>
          </w:tcPr>
          <w:p w:rsidR="008C0522" w:rsidRPr="009009DA" w:rsidRDefault="008C0522" w:rsidP="00EC77DF">
            <w:pPr>
              <w:tabs>
                <w:tab w:val="left" w:pos="1584"/>
              </w:tabs>
              <w:rPr>
                <w:szCs w:val="24"/>
              </w:rPr>
            </w:pPr>
            <w:r w:rsidRPr="009009DA">
              <w:rPr>
                <w:snapToGrid w:val="0"/>
                <w:szCs w:val="24"/>
              </w:rPr>
              <w:t xml:space="preserve">Beslöts att för </w:t>
            </w:r>
            <w:r>
              <w:rPr>
                <w:snapToGrid w:val="0"/>
                <w:szCs w:val="24"/>
              </w:rPr>
              <w:t>att undvika risken att tvingas till extra utdebiteringar vid event</w:t>
            </w:r>
            <w:r w:rsidRPr="009009DA">
              <w:rPr>
                <w:snapToGrid w:val="0"/>
                <w:szCs w:val="24"/>
              </w:rPr>
              <w:t>uella större reparationer eller haverier skapa en buffert</w:t>
            </w:r>
            <w:r>
              <w:rPr>
                <w:snapToGrid w:val="0"/>
                <w:szCs w:val="24"/>
              </w:rPr>
              <w:t xml:space="preserve"> </w:t>
            </w:r>
            <w:r w:rsidRPr="009009DA">
              <w:rPr>
                <w:snapToGrid w:val="0"/>
                <w:szCs w:val="24"/>
              </w:rPr>
              <w:t>om minst</w:t>
            </w:r>
            <w:r>
              <w:rPr>
                <w:snapToGrid w:val="0"/>
                <w:szCs w:val="24"/>
              </w:rPr>
              <w:t xml:space="preserve"> </w:t>
            </w:r>
            <w:r w:rsidRPr="009009DA">
              <w:rPr>
                <w:snapToGrid w:val="0"/>
                <w:szCs w:val="24"/>
              </w:rPr>
              <w:t>150 000 kronor i fonderade medel. Bufferten tillåts användas för tillfälligt behov av finansiering av löpande räkning, om annan likviditet för tillfället saknas.</w:t>
            </w:r>
          </w:p>
          <w:p w:rsidR="008C0522" w:rsidRDefault="008C0522" w:rsidP="00EC77DF">
            <w:pPr>
              <w:tabs>
                <w:tab w:val="left" w:pos="1584"/>
              </w:tabs>
              <w:rPr>
                <w:b/>
              </w:rPr>
            </w:pPr>
          </w:p>
        </w:tc>
      </w:tr>
      <w:tr w:rsidR="009F1C5D" w:rsidTr="00EC0B3B">
        <w:tblPrEx>
          <w:tblCellMar>
            <w:top w:w="0" w:type="dxa"/>
            <w:bottom w:w="0" w:type="dxa"/>
          </w:tblCellMar>
        </w:tblPrEx>
        <w:tc>
          <w:tcPr>
            <w:tcW w:w="559" w:type="dxa"/>
          </w:tcPr>
          <w:p w:rsidR="009F1C5D" w:rsidRDefault="009F1C5D" w:rsidP="00F17C51">
            <w:pPr>
              <w:tabs>
                <w:tab w:val="left" w:pos="1584"/>
              </w:tabs>
              <w:jc w:val="right"/>
              <w:rPr>
                <w:b/>
              </w:rPr>
            </w:pPr>
            <w:r>
              <w:rPr>
                <w:b/>
              </w:rPr>
              <w:t>16 §</w:t>
            </w:r>
          </w:p>
        </w:tc>
        <w:tc>
          <w:tcPr>
            <w:tcW w:w="9648" w:type="dxa"/>
            <w:gridSpan w:val="2"/>
          </w:tcPr>
          <w:p w:rsidR="009F1C5D" w:rsidRDefault="009F1C5D">
            <w:pPr>
              <w:tabs>
                <w:tab w:val="left" w:pos="1584"/>
              </w:tabs>
              <w:rPr>
                <w:b/>
              </w:rPr>
            </w:pPr>
            <w:r>
              <w:rPr>
                <w:b/>
              </w:rPr>
              <w:t>Fastställande av debiteringslängd för perioden 1 april 2013–31 mars 2014</w:t>
            </w:r>
          </w:p>
        </w:tc>
      </w:tr>
      <w:tr w:rsidR="008C0522" w:rsidTr="00EC0B3B">
        <w:tblPrEx>
          <w:tblCellMar>
            <w:top w:w="0" w:type="dxa"/>
            <w:bottom w:w="0" w:type="dxa"/>
          </w:tblCellMar>
        </w:tblPrEx>
        <w:tc>
          <w:tcPr>
            <w:tcW w:w="559" w:type="dxa"/>
          </w:tcPr>
          <w:p w:rsidR="008C0522" w:rsidRDefault="008C0522" w:rsidP="00F17C51">
            <w:pPr>
              <w:tabs>
                <w:tab w:val="left" w:pos="1584"/>
              </w:tabs>
              <w:jc w:val="right"/>
              <w:rPr>
                <w:b/>
              </w:rPr>
            </w:pPr>
          </w:p>
        </w:tc>
        <w:tc>
          <w:tcPr>
            <w:tcW w:w="9648" w:type="dxa"/>
            <w:gridSpan w:val="2"/>
          </w:tcPr>
          <w:p w:rsidR="009F1C5D" w:rsidRDefault="009F1C5D" w:rsidP="009F1C5D">
            <w:pPr>
              <w:tabs>
                <w:tab w:val="left" w:pos="1584"/>
              </w:tabs>
              <w:rPr>
                <w:sz w:val="22"/>
                <w:szCs w:val="22"/>
              </w:rPr>
            </w:pPr>
            <w:r w:rsidRPr="005D08E9">
              <w:rPr>
                <w:sz w:val="22"/>
                <w:szCs w:val="22"/>
              </w:rPr>
              <w:t xml:space="preserve">I Sigfasts samfällighetsförening ingår fastigheterna </w:t>
            </w:r>
            <w:r w:rsidRPr="005D08E9">
              <w:rPr>
                <w:b/>
                <w:bCs/>
                <w:sz w:val="22"/>
                <w:szCs w:val="22"/>
              </w:rPr>
              <w:t>Sigfast 5–65</w:t>
            </w:r>
            <w:r w:rsidRPr="005D08E9">
              <w:rPr>
                <w:bCs/>
                <w:sz w:val="22"/>
                <w:szCs w:val="22"/>
              </w:rPr>
              <w:t xml:space="preserve"> och </w:t>
            </w:r>
            <w:r w:rsidRPr="005D08E9">
              <w:rPr>
                <w:b/>
                <w:bCs/>
                <w:sz w:val="22"/>
                <w:szCs w:val="22"/>
              </w:rPr>
              <w:t>Holmbjörn 18–31</w:t>
            </w:r>
            <w:r w:rsidRPr="005D08E9">
              <w:rPr>
                <w:sz w:val="22"/>
                <w:szCs w:val="22"/>
              </w:rPr>
              <w:t>, d.v.s</w:t>
            </w:r>
            <w:r>
              <w:rPr>
                <w:sz w:val="22"/>
                <w:szCs w:val="22"/>
              </w:rPr>
              <w:t xml:space="preserve">. </w:t>
            </w:r>
            <w:r w:rsidRPr="005D08E9">
              <w:rPr>
                <w:sz w:val="22"/>
                <w:szCs w:val="22"/>
              </w:rPr>
              <w:t xml:space="preserve">Gränsvägen 258-316 </w:t>
            </w:r>
            <w:r>
              <w:rPr>
                <w:sz w:val="22"/>
                <w:szCs w:val="22"/>
              </w:rPr>
              <w:t xml:space="preserve">och </w:t>
            </w:r>
            <w:r w:rsidRPr="005D08E9">
              <w:rPr>
                <w:sz w:val="22"/>
                <w:szCs w:val="22"/>
              </w:rPr>
              <w:t>320-408.</w:t>
            </w:r>
          </w:p>
          <w:p w:rsidR="009F1C5D" w:rsidRDefault="009F1C5D" w:rsidP="009F1C5D">
            <w:pPr>
              <w:tabs>
                <w:tab w:val="left" w:pos="1584"/>
              </w:tabs>
              <w:rPr>
                <w:bCs/>
                <w:sz w:val="22"/>
                <w:szCs w:val="22"/>
              </w:rPr>
            </w:pPr>
          </w:p>
          <w:p w:rsidR="009F1C5D" w:rsidRDefault="009F1C5D" w:rsidP="009F1C5D">
            <w:pPr>
              <w:tabs>
                <w:tab w:val="left" w:pos="1584"/>
              </w:tabs>
              <w:rPr>
                <w:sz w:val="22"/>
                <w:szCs w:val="22"/>
              </w:rPr>
            </w:pPr>
            <w:r w:rsidRPr="002B5269">
              <w:rPr>
                <w:bCs/>
                <w:sz w:val="22"/>
                <w:szCs w:val="22"/>
              </w:rPr>
              <w:t>Debiteringslängden</w:t>
            </w:r>
            <w:r w:rsidRPr="005D08E9">
              <w:rPr>
                <w:sz w:val="22"/>
                <w:szCs w:val="22"/>
              </w:rPr>
              <w:t xml:space="preserve"> framlades på stämman och fastställdes</w:t>
            </w:r>
            <w:r>
              <w:rPr>
                <w:sz w:val="22"/>
                <w:szCs w:val="22"/>
              </w:rPr>
              <w:t>.</w:t>
            </w:r>
          </w:p>
          <w:p w:rsidR="009F1C5D" w:rsidRPr="005D08E9" w:rsidRDefault="009F1C5D" w:rsidP="009F1C5D">
            <w:pPr>
              <w:tabs>
                <w:tab w:val="left" w:pos="1584"/>
              </w:tabs>
              <w:rPr>
                <w:bCs/>
                <w:sz w:val="22"/>
                <w:szCs w:val="22"/>
              </w:rPr>
            </w:pPr>
          </w:p>
          <w:p w:rsidR="009F1C5D" w:rsidRDefault="009F1C5D" w:rsidP="009F1C5D">
            <w:pPr>
              <w:rPr>
                <w:bCs/>
                <w:szCs w:val="24"/>
              </w:rPr>
            </w:pPr>
            <w:r w:rsidRPr="00EC0B3B">
              <w:rPr>
                <w:bCs/>
                <w:szCs w:val="24"/>
              </w:rPr>
              <w:t xml:space="preserve">För täckande av föreningens kostnader uttaxeras per månad och medlemshushåll bidrag om </w:t>
            </w:r>
          </w:p>
          <w:p w:rsidR="009F1C5D" w:rsidRPr="004F3D79" w:rsidRDefault="009F1C5D" w:rsidP="009F1C5D">
            <w:pPr>
              <w:tabs>
                <w:tab w:val="left" w:pos="1584"/>
              </w:tabs>
              <w:rPr>
                <w:b/>
                <w:sz w:val="22"/>
                <w:szCs w:val="22"/>
              </w:rPr>
            </w:pPr>
            <w:r>
              <w:rPr>
                <w:b/>
                <w:bCs/>
                <w:caps/>
                <w:szCs w:val="24"/>
              </w:rPr>
              <w:t>2 0</w:t>
            </w:r>
            <w:r w:rsidRPr="00EC0B3B">
              <w:rPr>
                <w:b/>
                <w:bCs/>
                <w:szCs w:val="24"/>
              </w:rPr>
              <w:t>00 kronor</w:t>
            </w:r>
            <w:r w:rsidRPr="00EC0B3B">
              <w:rPr>
                <w:bCs/>
                <w:szCs w:val="24"/>
              </w:rPr>
              <w:t xml:space="preserve"> under perioden 1 april 20</w:t>
            </w:r>
            <w:r w:rsidRPr="00EC0B3B">
              <w:rPr>
                <w:bCs/>
                <w:caps/>
                <w:szCs w:val="24"/>
              </w:rPr>
              <w:t>1</w:t>
            </w:r>
            <w:r>
              <w:rPr>
                <w:bCs/>
                <w:caps/>
                <w:szCs w:val="24"/>
              </w:rPr>
              <w:t>3</w:t>
            </w:r>
            <w:r w:rsidRPr="00EC0B3B">
              <w:rPr>
                <w:bCs/>
                <w:szCs w:val="24"/>
              </w:rPr>
              <w:t>–31 mars 20</w:t>
            </w:r>
            <w:r w:rsidRPr="00EC0B3B">
              <w:rPr>
                <w:bCs/>
                <w:caps/>
                <w:szCs w:val="24"/>
              </w:rPr>
              <w:t>1</w:t>
            </w:r>
            <w:r>
              <w:rPr>
                <w:bCs/>
                <w:caps/>
                <w:szCs w:val="24"/>
              </w:rPr>
              <w:t>4</w:t>
            </w:r>
            <w:r w:rsidRPr="00EC0B3B">
              <w:rPr>
                <w:bCs/>
                <w:szCs w:val="24"/>
              </w:rPr>
              <w:t xml:space="preserve">. </w:t>
            </w:r>
            <w:r w:rsidRPr="005D08E9">
              <w:rPr>
                <w:bCs/>
                <w:sz w:val="22"/>
                <w:szCs w:val="22"/>
              </w:rPr>
              <w:t>Sam</w:t>
            </w:r>
            <w:r w:rsidRPr="005D08E9">
              <w:rPr>
                <w:sz w:val="22"/>
                <w:szCs w:val="22"/>
              </w:rPr>
              <w:t xml:space="preserve">manlagt uttaxeras därmed totalt </w:t>
            </w:r>
            <w:r w:rsidRPr="000A14F4">
              <w:rPr>
                <w:b/>
                <w:sz w:val="22"/>
                <w:szCs w:val="22"/>
              </w:rPr>
              <w:t>1 800 000,</w:t>
            </w:r>
            <w:r w:rsidRPr="005D08E9">
              <w:rPr>
                <w:sz w:val="22"/>
                <w:szCs w:val="22"/>
              </w:rPr>
              <w:t xml:space="preserve"> fördelat lika på samtliga i </w:t>
            </w:r>
            <w:r>
              <w:rPr>
                <w:sz w:val="22"/>
                <w:szCs w:val="22"/>
              </w:rPr>
              <w:t xml:space="preserve">föreningen ingående fastigheter, </w:t>
            </w:r>
            <w:r>
              <w:rPr>
                <w:b/>
                <w:sz w:val="22"/>
                <w:szCs w:val="22"/>
              </w:rPr>
              <w:t xml:space="preserve">Sigfast 5-65 </w:t>
            </w:r>
            <w:r>
              <w:rPr>
                <w:sz w:val="22"/>
                <w:szCs w:val="22"/>
              </w:rPr>
              <w:t xml:space="preserve">och </w:t>
            </w:r>
            <w:r>
              <w:rPr>
                <w:b/>
                <w:sz w:val="22"/>
                <w:szCs w:val="22"/>
              </w:rPr>
              <w:t>Holmbjörn 18-31.</w:t>
            </w:r>
          </w:p>
          <w:p w:rsidR="009F1C5D" w:rsidRPr="005D08E9" w:rsidRDefault="009F1C5D" w:rsidP="009F1C5D">
            <w:pPr>
              <w:tabs>
                <w:tab w:val="left" w:pos="1584"/>
              </w:tabs>
              <w:rPr>
                <w:sz w:val="22"/>
                <w:szCs w:val="22"/>
              </w:rPr>
            </w:pPr>
          </w:p>
          <w:p w:rsidR="009F1C5D" w:rsidRPr="005D08E9" w:rsidRDefault="009F1C5D" w:rsidP="009F1C5D">
            <w:pPr>
              <w:tabs>
                <w:tab w:val="left" w:pos="1584"/>
              </w:tabs>
              <w:rPr>
                <w:sz w:val="22"/>
                <w:szCs w:val="22"/>
              </w:rPr>
            </w:pPr>
            <w:r w:rsidRPr="005D08E9">
              <w:rPr>
                <w:sz w:val="22"/>
                <w:szCs w:val="22"/>
              </w:rPr>
              <w:lastRenderedPageBreak/>
              <w:t>Betalning sker i efterskott, senast den sista dagen i respektive månad</w:t>
            </w:r>
            <w:r>
              <w:rPr>
                <w:sz w:val="22"/>
                <w:szCs w:val="22"/>
              </w:rPr>
              <w:t xml:space="preserve">. </w:t>
            </w:r>
            <w:r w:rsidRPr="005D08E9">
              <w:rPr>
                <w:sz w:val="22"/>
                <w:szCs w:val="22"/>
              </w:rPr>
              <w:t>Inbetald månadsavgift skall anses avse betalning av senast förfallna, icke betalda avgift</w:t>
            </w:r>
            <w:r>
              <w:rPr>
                <w:sz w:val="22"/>
                <w:szCs w:val="22"/>
              </w:rPr>
              <w:t xml:space="preserve">. </w:t>
            </w:r>
            <w:r w:rsidRPr="005D08E9">
              <w:rPr>
                <w:sz w:val="22"/>
                <w:szCs w:val="22"/>
              </w:rPr>
              <w:t>Avgiften inbetalas till föreningens plusgirokonto</w:t>
            </w:r>
            <w:r>
              <w:rPr>
                <w:sz w:val="22"/>
                <w:szCs w:val="22"/>
              </w:rPr>
              <w:br/>
            </w:r>
            <w:r w:rsidRPr="003F5ACC">
              <w:rPr>
                <w:b/>
                <w:sz w:val="22"/>
                <w:szCs w:val="22"/>
              </w:rPr>
              <w:t>625 14 97–1</w:t>
            </w:r>
            <w:r w:rsidRPr="005D08E9">
              <w:rPr>
                <w:sz w:val="22"/>
                <w:szCs w:val="22"/>
              </w:rPr>
              <w:t xml:space="preserve"> utan avisering</w:t>
            </w:r>
            <w:r>
              <w:rPr>
                <w:sz w:val="22"/>
                <w:szCs w:val="22"/>
              </w:rPr>
              <w:t>. Ange först hushållets adressnummer och sedan namn vid inbetalningen.</w:t>
            </w:r>
          </w:p>
          <w:p w:rsidR="009F1C5D" w:rsidRPr="005D08E9" w:rsidRDefault="009F1C5D" w:rsidP="009F1C5D">
            <w:pPr>
              <w:tabs>
                <w:tab w:val="left" w:pos="1584"/>
              </w:tabs>
              <w:rPr>
                <w:sz w:val="22"/>
                <w:szCs w:val="22"/>
              </w:rPr>
            </w:pPr>
          </w:p>
          <w:p w:rsidR="008C0522" w:rsidRDefault="009F1C5D" w:rsidP="009F1C5D">
            <w:pPr>
              <w:tabs>
                <w:tab w:val="left" w:pos="1584"/>
              </w:tabs>
              <w:rPr>
                <w:b/>
              </w:rPr>
            </w:pPr>
            <w:r w:rsidRPr="005D08E9">
              <w:rPr>
                <w:sz w:val="22"/>
                <w:szCs w:val="22"/>
              </w:rPr>
              <w:t>Förseningsavgift utgår sextio dagar efter förfallodatum</w:t>
            </w:r>
            <w:r>
              <w:rPr>
                <w:sz w:val="22"/>
                <w:szCs w:val="22"/>
              </w:rPr>
              <w:t xml:space="preserve">. </w:t>
            </w:r>
            <w:r w:rsidRPr="005D08E9">
              <w:rPr>
                <w:sz w:val="22"/>
                <w:szCs w:val="22"/>
              </w:rPr>
              <w:t>Förseningsavgiften är 100 kronor plus</w:t>
            </w:r>
            <w:r w:rsidRPr="005D08E9">
              <w:rPr>
                <w:sz w:val="22"/>
                <w:szCs w:val="22"/>
              </w:rPr>
              <w:br/>
              <w:t>1 % månatlig ränta på avgiftsbeloppet per påbörjad månad</w:t>
            </w:r>
            <w:r>
              <w:rPr>
                <w:sz w:val="22"/>
                <w:szCs w:val="22"/>
              </w:rPr>
              <w:t xml:space="preserve">. </w:t>
            </w:r>
            <w:r w:rsidRPr="005D08E9">
              <w:rPr>
                <w:sz w:val="22"/>
                <w:szCs w:val="22"/>
              </w:rPr>
              <w:t>30 dagars försening medför påm</w:t>
            </w:r>
            <w:r w:rsidRPr="005D08E9">
              <w:rPr>
                <w:bCs/>
                <w:sz w:val="22"/>
                <w:szCs w:val="22"/>
              </w:rPr>
              <w:t>innelse med 50 kr i avgift.</w:t>
            </w: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r>
              <w:rPr>
                <w:b/>
              </w:rPr>
              <w:lastRenderedPageBreak/>
              <w:t>17 §</w:t>
            </w:r>
          </w:p>
        </w:tc>
        <w:tc>
          <w:tcPr>
            <w:tcW w:w="9648" w:type="dxa"/>
            <w:gridSpan w:val="2"/>
          </w:tcPr>
          <w:p w:rsidR="008C0522" w:rsidRDefault="008C0522">
            <w:pPr>
              <w:tabs>
                <w:tab w:val="left" w:pos="1584"/>
              </w:tabs>
            </w:pPr>
            <w:r>
              <w:rPr>
                <w:b/>
              </w:rPr>
              <w:t>Val av ordförande för samfälligheten</w:t>
            </w:r>
            <w:r w:rsidR="009F1C5D">
              <w:rPr>
                <w:b/>
              </w:rPr>
              <w:t xml:space="preserve"> </w:t>
            </w:r>
          </w:p>
        </w:tc>
      </w:tr>
      <w:tr w:rsidR="008C0522" w:rsidTr="00EC0B3B">
        <w:tblPrEx>
          <w:tblCellMar>
            <w:top w:w="0" w:type="dxa"/>
            <w:bottom w:w="0" w:type="dxa"/>
          </w:tblCellMar>
        </w:tblPrEx>
        <w:tc>
          <w:tcPr>
            <w:tcW w:w="559" w:type="dxa"/>
          </w:tcPr>
          <w:p w:rsidR="008C0522" w:rsidRDefault="008C0522">
            <w:pPr>
              <w:tabs>
                <w:tab w:val="left" w:pos="1584"/>
              </w:tabs>
              <w:jc w:val="right"/>
              <w:rPr>
                <w:b/>
              </w:rPr>
            </w:pPr>
          </w:p>
        </w:tc>
        <w:tc>
          <w:tcPr>
            <w:tcW w:w="9648" w:type="dxa"/>
            <w:gridSpan w:val="2"/>
          </w:tcPr>
          <w:p w:rsidR="008C0522" w:rsidRDefault="008C0522">
            <w:pPr>
              <w:tabs>
                <w:tab w:val="left" w:pos="1584"/>
              </w:tabs>
            </w:pPr>
            <w:r>
              <w:t xml:space="preserve">Stämman beslöt att välja </w:t>
            </w:r>
            <w:r>
              <w:rPr>
                <w:b/>
              </w:rPr>
              <w:t xml:space="preserve">Lisbeth Gunnarsson </w:t>
            </w:r>
            <w:r w:rsidRPr="00D10CE4">
              <w:t>(294)</w:t>
            </w:r>
          </w:p>
          <w:p w:rsidR="008C0522" w:rsidRDefault="008C0522">
            <w:pPr>
              <w:tabs>
                <w:tab w:val="left" w:pos="1584"/>
              </w:tabs>
            </w:pP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r>
              <w:rPr>
                <w:b/>
              </w:rPr>
              <w:t>18 §</w:t>
            </w:r>
          </w:p>
        </w:tc>
        <w:tc>
          <w:tcPr>
            <w:tcW w:w="9648" w:type="dxa"/>
            <w:gridSpan w:val="2"/>
          </w:tcPr>
          <w:p w:rsidR="008C0522" w:rsidRDefault="008C0522" w:rsidP="00A06DEF">
            <w:pPr>
              <w:tabs>
                <w:tab w:val="left" w:pos="1584"/>
              </w:tabs>
            </w:pPr>
            <w:r>
              <w:rPr>
                <w:b/>
              </w:rPr>
              <w:t>Val av 2 ordinarie ledamöter på 2 år</w:t>
            </w:r>
            <w:r w:rsidR="009F1C5D">
              <w:rPr>
                <w:b/>
              </w:rPr>
              <w:t xml:space="preserve"> </w:t>
            </w:r>
          </w:p>
        </w:tc>
      </w:tr>
      <w:tr w:rsidR="008C0522" w:rsidTr="00EC0B3B">
        <w:tblPrEx>
          <w:tblCellMar>
            <w:top w:w="0" w:type="dxa"/>
            <w:bottom w:w="0" w:type="dxa"/>
          </w:tblCellMar>
        </w:tblPrEx>
        <w:tc>
          <w:tcPr>
            <w:tcW w:w="559" w:type="dxa"/>
          </w:tcPr>
          <w:p w:rsidR="008C0522" w:rsidRDefault="008C0522">
            <w:pPr>
              <w:tabs>
                <w:tab w:val="left" w:pos="1584"/>
              </w:tabs>
              <w:jc w:val="right"/>
              <w:rPr>
                <w:b/>
              </w:rPr>
            </w:pPr>
          </w:p>
        </w:tc>
        <w:tc>
          <w:tcPr>
            <w:tcW w:w="9648" w:type="dxa"/>
            <w:gridSpan w:val="2"/>
          </w:tcPr>
          <w:p w:rsidR="008C0522" w:rsidRDefault="008C0522">
            <w:pPr>
              <w:tabs>
                <w:tab w:val="left" w:pos="1584"/>
              </w:tabs>
            </w:pPr>
            <w:r>
              <w:t xml:space="preserve">Stämman beslöt att välja </w:t>
            </w:r>
            <w:smartTag w:uri="urn:schemas-microsoft-com:office:smarttags" w:element="PersonName">
              <w:smartTag w:uri="urn:schemas-microsoft-com:office:smarttags" w:element="PersonName">
                <w:smartTagPr>
                  <w:attr w:name="ProductID" w:val="Mats Lannvik"/>
                </w:smartTagPr>
                <w:r>
                  <w:rPr>
                    <w:b/>
                  </w:rPr>
                  <w:t>Mats Lannvik</w:t>
                </w:r>
              </w:smartTag>
              <w:r>
                <w:rPr>
                  <w:b/>
                </w:rPr>
                <w:t xml:space="preserve"> </w:t>
              </w:r>
            </w:smartTag>
            <w:r>
              <w:t xml:space="preserve">(284) och </w:t>
            </w:r>
            <w:smartTag w:uri="urn:schemas-microsoft-com:office:smarttags" w:element="PersonName">
              <w:smartTagPr>
                <w:attr w:name="ProductID" w:val="Susanne Larsson"/>
              </w:smartTagPr>
              <w:r>
                <w:rPr>
                  <w:b/>
                </w:rPr>
                <w:t>Susanne Larsson</w:t>
              </w:r>
            </w:smartTag>
            <w:r>
              <w:t xml:space="preserve"> (280)</w:t>
            </w:r>
          </w:p>
          <w:p w:rsidR="008C0522" w:rsidRDefault="008C0522" w:rsidP="00A06DEF">
            <w:pPr>
              <w:tabs>
                <w:tab w:val="left" w:pos="1584"/>
              </w:tabs>
            </w:pP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r>
              <w:rPr>
                <w:b/>
              </w:rPr>
              <w:t>19 §</w:t>
            </w:r>
          </w:p>
        </w:tc>
        <w:tc>
          <w:tcPr>
            <w:tcW w:w="9648" w:type="dxa"/>
            <w:gridSpan w:val="2"/>
          </w:tcPr>
          <w:p w:rsidR="008C0522" w:rsidRDefault="008C0522">
            <w:pPr>
              <w:tabs>
                <w:tab w:val="left" w:pos="1584"/>
              </w:tabs>
            </w:pPr>
            <w:r>
              <w:rPr>
                <w:b/>
              </w:rPr>
              <w:t>Val av 2 suppleanter på 1 år</w:t>
            </w:r>
            <w:r w:rsidR="009F1C5D">
              <w:rPr>
                <w:b/>
              </w:rPr>
              <w:t xml:space="preserve"> </w:t>
            </w:r>
          </w:p>
        </w:tc>
      </w:tr>
      <w:tr w:rsidR="008C0522" w:rsidTr="00EC0B3B">
        <w:tblPrEx>
          <w:tblCellMar>
            <w:top w:w="0" w:type="dxa"/>
            <w:bottom w:w="0" w:type="dxa"/>
          </w:tblCellMar>
        </w:tblPrEx>
        <w:tc>
          <w:tcPr>
            <w:tcW w:w="559" w:type="dxa"/>
          </w:tcPr>
          <w:p w:rsidR="008C0522" w:rsidRDefault="008C0522">
            <w:pPr>
              <w:tabs>
                <w:tab w:val="left" w:pos="1584"/>
              </w:tabs>
              <w:jc w:val="right"/>
              <w:rPr>
                <w:b/>
              </w:rPr>
            </w:pPr>
          </w:p>
        </w:tc>
        <w:tc>
          <w:tcPr>
            <w:tcW w:w="9648" w:type="dxa"/>
            <w:gridSpan w:val="2"/>
          </w:tcPr>
          <w:p w:rsidR="008C0522" w:rsidRDefault="008C0522" w:rsidP="005A087E">
            <w:r>
              <w:t xml:space="preserve">Stämman beslöt att </w:t>
            </w:r>
            <w:r w:rsidRPr="006165E0">
              <w:rPr>
                <w:szCs w:val="24"/>
              </w:rPr>
              <w:t>välja</w:t>
            </w:r>
            <w:r w:rsidRPr="006165E0">
              <w:rPr>
                <w:rFonts w:ascii="Arial" w:hAnsi="Arial" w:cs="Arial"/>
                <w:szCs w:val="24"/>
              </w:rPr>
              <w:t xml:space="preserve"> </w:t>
            </w:r>
            <w:r>
              <w:rPr>
                <w:b/>
                <w:szCs w:val="24"/>
              </w:rPr>
              <w:t>Yasin Erdal</w:t>
            </w:r>
            <w:r>
              <w:t xml:space="preserve"> (290) och </w:t>
            </w:r>
            <w:r>
              <w:rPr>
                <w:b/>
              </w:rPr>
              <w:t xml:space="preserve">Johan Galmin </w:t>
            </w:r>
            <w:r>
              <w:t>(340)</w:t>
            </w:r>
          </w:p>
          <w:p w:rsidR="008C0522" w:rsidRPr="00D10CE4" w:rsidRDefault="008C0522">
            <w:pPr>
              <w:tabs>
                <w:tab w:val="left" w:pos="1584"/>
              </w:tabs>
            </w:pPr>
          </w:p>
        </w:tc>
      </w:tr>
      <w:tr w:rsidR="009F1C5D" w:rsidTr="00EC0B3B">
        <w:tblPrEx>
          <w:tblCellMar>
            <w:top w:w="0" w:type="dxa"/>
            <w:bottom w:w="0" w:type="dxa"/>
          </w:tblCellMar>
        </w:tblPrEx>
        <w:tc>
          <w:tcPr>
            <w:tcW w:w="559" w:type="dxa"/>
          </w:tcPr>
          <w:p w:rsidR="009F1C5D" w:rsidRDefault="009F1C5D" w:rsidP="008C0522">
            <w:pPr>
              <w:tabs>
                <w:tab w:val="left" w:pos="1584"/>
              </w:tabs>
              <w:jc w:val="right"/>
              <w:rPr>
                <w:b/>
              </w:rPr>
            </w:pPr>
            <w:r>
              <w:rPr>
                <w:b/>
              </w:rPr>
              <w:t>20 §</w:t>
            </w:r>
          </w:p>
        </w:tc>
        <w:tc>
          <w:tcPr>
            <w:tcW w:w="9648" w:type="dxa"/>
            <w:gridSpan w:val="2"/>
          </w:tcPr>
          <w:p w:rsidR="009F1C5D" w:rsidRDefault="009F1C5D">
            <w:pPr>
              <w:tabs>
                <w:tab w:val="left" w:pos="1584"/>
              </w:tabs>
              <w:rPr>
                <w:b/>
              </w:rPr>
            </w:pPr>
            <w:r>
              <w:rPr>
                <w:b/>
              </w:rPr>
              <w:t xml:space="preserve">Val av 2 revisorer </w:t>
            </w: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p>
        </w:tc>
        <w:tc>
          <w:tcPr>
            <w:tcW w:w="9648" w:type="dxa"/>
            <w:gridSpan w:val="2"/>
          </w:tcPr>
          <w:p w:rsidR="008C0522" w:rsidRDefault="008C0522">
            <w:pPr>
              <w:tabs>
                <w:tab w:val="left" w:pos="1584"/>
              </w:tabs>
            </w:pPr>
            <w:r>
              <w:t>Stämman beslöt att välja</w:t>
            </w:r>
            <w:r>
              <w:rPr>
                <w:b/>
              </w:rPr>
              <w:t xml:space="preserve"> Mikael Wallsten </w:t>
            </w:r>
            <w:r>
              <w:t xml:space="preserve">(372) och </w:t>
            </w:r>
            <w:smartTag w:uri="urn:schemas-microsoft-com:office:smarttags" w:element="PersonName">
              <w:smartTagPr>
                <w:attr w:name="ProductID" w:val="Robert Leonardi"/>
              </w:smartTagPr>
              <w:r>
                <w:rPr>
                  <w:b/>
                </w:rPr>
                <w:t>Robert Leonardi</w:t>
              </w:r>
            </w:smartTag>
            <w:r>
              <w:rPr>
                <w:b/>
              </w:rPr>
              <w:t xml:space="preserve"> </w:t>
            </w:r>
            <w:r>
              <w:t>(350)</w:t>
            </w:r>
            <w:r w:rsidR="009F1C5D">
              <w:t xml:space="preserve"> </w:t>
            </w:r>
          </w:p>
          <w:p w:rsidR="009F1C5D" w:rsidRDefault="009F1C5D">
            <w:pPr>
              <w:tabs>
                <w:tab w:val="left" w:pos="1584"/>
              </w:tabs>
            </w:pPr>
          </w:p>
        </w:tc>
      </w:tr>
      <w:tr w:rsidR="009F1C5D" w:rsidTr="00EC0B3B">
        <w:tblPrEx>
          <w:tblCellMar>
            <w:top w:w="0" w:type="dxa"/>
            <w:bottom w:w="0" w:type="dxa"/>
          </w:tblCellMar>
        </w:tblPrEx>
        <w:tc>
          <w:tcPr>
            <w:tcW w:w="559" w:type="dxa"/>
          </w:tcPr>
          <w:p w:rsidR="009F1C5D" w:rsidRDefault="009F1C5D" w:rsidP="008C0522">
            <w:pPr>
              <w:tabs>
                <w:tab w:val="left" w:pos="1584"/>
              </w:tabs>
              <w:jc w:val="right"/>
              <w:rPr>
                <w:b/>
              </w:rPr>
            </w:pPr>
            <w:r>
              <w:rPr>
                <w:b/>
              </w:rPr>
              <w:t>21 §</w:t>
            </w:r>
          </w:p>
        </w:tc>
        <w:tc>
          <w:tcPr>
            <w:tcW w:w="9648" w:type="dxa"/>
            <w:gridSpan w:val="2"/>
          </w:tcPr>
          <w:p w:rsidR="009F1C5D" w:rsidRDefault="009F1C5D">
            <w:pPr>
              <w:pStyle w:val="Rubrik3"/>
            </w:pPr>
            <w:r>
              <w:t xml:space="preserve">Val av 1 revisorssuppleant. </w:t>
            </w: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p>
        </w:tc>
        <w:tc>
          <w:tcPr>
            <w:tcW w:w="9648" w:type="dxa"/>
            <w:gridSpan w:val="2"/>
          </w:tcPr>
          <w:p w:rsidR="008C0522" w:rsidRDefault="008C0522">
            <w:pPr>
              <w:tabs>
                <w:tab w:val="left" w:pos="1584"/>
              </w:tabs>
            </w:pPr>
            <w:r>
              <w:t xml:space="preserve">Stämman beslöt att välja </w:t>
            </w:r>
            <w:smartTag w:uri="urn:schemas-microsoft-com:office:smarttags" w:element="PersonName">
              <w:smartTagPr>
                <w:attr w:name="ProductID" w:val="Mikael Petr￩n"/>
              </w:smartTagPr>
              <w:r>
                <w:rPr>
                  <w:b/>
                </w:rPr>
                <w:t>Mikael Petrén</w:t>
              </w:r>
            </w:smartTag>
            <w:r>
              <w:rPr>
                <w:i/>
              </w:rPr>
              <w:t xml:space="preserve"> </w:t>
            </w:r>
            <w:r w:rsidRPr="000E7AE6">
              <w:t>(</w:t>
            </w:r>
            <w:r>
              <w:t>292</w:t>
            </w:r>
            <w:r w:rsidRPr="000E7AE6">
              <w:t>)</w:t>
            </w:r>
          </w:p>
          <w:p w:rsidR="008C0522" w:rsidRDefault="008C0522">
            <w:pPr>
              <w:tabs>
                <w:tab w:val="left" w:pos="1584"/>
              </w:tabs>
            </w:pPr>
          </w:p>
        </w:tc>
      </w:tr>
      <w:tr w:rsidR="009F1C5D" w:rsidTr="00EC0B3B">
        <w:tblPrEx>
          <w:tblCellMar>
            <w:top w:w="0" w:type="dxa"/>
            <w:bottom w:w="0" w:type="dxa"/>
          </w:tblCellMar>
        </w:tblPrEx>
        <w:tc>
          <w:tcPr>
            <w:tcW w:w="559" w:type="dxa"/>
          </w:tcPr>
          <w:p w:rsidR="009F1C5D" w:rsidRDefault="009F1C5D" w:rsidP="008C0522">
            <w:pPr>
              <w:tabs>
                <w:tab w:val="left" w:pos="1584"/>
              </w:tabs>
              <w:jc w:val="right"/>
              <w:rPr>
                <w:b/>
              </w:rPr>
            </w:pPr>
            <w:r>
              <w:rPr>
                <w:b/>
              </w:rPr>
              <w:t>22 §</w:t>
            </w:r>
          </w:p>
        </w:tc>
        <w:tc>
          <w:tcPr>
            <w:tcW w:w="9648" w:type="dxa"/>
            <w:gridSpan w:val="2"/>
          </w:tcPr>
          <w:p w:rsidR="009F1C5D" w:rsidRDefault="009F1C5D">
            <w:pPr>
              <w:pStyle w:val="Rubrik3"/>
            </w:pPr>
            <w:r>
              <w:t xml:space="preserve">Val av valberedning </w:t>
            </w: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p>
        </w:tc>
        <w:tc>
          <w:tcPr>
            <w:tcW w:w="9648" w:type="dxa"/>
            <w:gridSpan w:val="2"/>
          </w:tcPr>
          <w:p w:rsidR="008C0522" w:rsidRPr="00BA3A21" w:rsidRDefault="008C0522">
            <w:pPr>
              <w:tabs>
                <w:tab w:val="left" w:pos="1584"/>
              </w:tabs>
            </w:pPr>
            <w:r>
              <w:t>Stämman beslöt att välja</w:t>
            </w:r>
            <w:r w:rsidRPr="00D10CE4">
              <w:t xml:space="preserve"> </w:t>
            </w:r>
            <w:r>
              <w:rPr>
                <w:b/>
              </w:rPr>
              <w:t xml:space="preserve">Andreas Nordlund </w:t>
            </w:r>
            <w:r>
              <w:t xml:space="preserve">(308) och </w:t>
            </w:r>
            <w:r>
              <w:rPr>
                <w:b/>
              </w:rPr>
              <w:t xml:space="preserve">Lena Wennerström </w:t>
            </w:r>
            <w:r>
              <w:t>(370)</w:t>
            </w:r>
          </w:p>
          <w:p w:rsidR="008C0522" w:rsidRDefault="008C0522">
            <w:pPr>
              <w:tabs>
                <w:tab w:val="left" w:pos="1584"/>
              </w:tabs>
            </w:pPr>
          </w:p>
        </w:tc>
      </w:tr>
      <w:tr w:rsidR="009F1C5D" w:rsidTr="00EC0B3B">
        <w:tblPrEx>
          <w:tblCellMar>
            <w:top w:w="0" w:type="dxa"/>
            <w:bottom w:w="0" w:type="dxa"/>
          </w:tblCellMar>
        </w:tblPrEx>
        <w:tc>
          <w:tcPr>
            <w:tcW w:w="559" w:type="dxa"/>
          </w:tcPr>
          <w:p w:rsidR="009F1C5D" w:rsidRDefault="009F1C5D" w:rsidP="008C0522">
            <w:pPr>
              <w:tabs>
                <w:tab w:val="left" w:pos="1584"/>
              </w:tabs>
              <w:jc w:val="right"/>
              <w:rPr>
                <w:b/>
              </w:rPr>
            </w:pPr>
            <w:r>
              <w:rPr>
                <w:b/>
              </w:rPr>
              <w:t>23 §</w:t>
            </w:r>
          </w:p>
        </w:tc>
        <w:tc>
          <w:tcPr>
            <w:tcW w:w="9648" w:type="dxa"/>
            <w:gridSpan w:val="2"/>
          </w:tcPr>
          <w:p w:rsidR="009F1C5D" w:rsidRDefault="009F1C5D">
            <w:pPr>
              <w:tabs>
                <w:tab w:val="left" w:pos="1584"/>
              </w:tabs>
              <w:rPr>
                <w:b/>
              </w:rPr>
            </w:pPr>
            <w:r>
              <w:rPr>
                <w:b/>
              </w:rPr>
              <w:t xml:space="preserve">Mötet avslutades </w:t>
            </w:r>
          </w:p>
        </w:tc>
      </w:tr>
      <w:tr w:rsidR="008C0522" w:rsidTr="00EC0B3B">
        <w:tblPrEx>
          <w:tblCellMar>
            <w:top w:w="0" w:type="dxa"/>
            <w:bottom w:w="0" w:type="dxa"/>
          </w:tblCellMar>
        </w:tblPrEx>
        <w:tc>
          <w:tcPr>
            <w:tcW w:w="559" w:type="dxa"/>
          </w:tcPr>
          <w:p w:rsidR="008C0522" w:rsidRDefault="008C0522" w:rsidP="008C0522">
            <w:pPr>
              <w:tabs>
                <w:tab w:val="left" w:pos="1584"/>
              </w:tabs>
              <w:jc w:val="right"/>
              <w:rPr>
                <w:b/>
              </w:rPr>
            </w:pPr>
          </w:p>
        </w:tc>
        <w:tc>
          <w:tcPr>
            <w:tcW w:w="9648" w:type="dxa"/>
            <w:gridSpan w:val="2"/>
          </w:tcPr>
          <w:p w:rsidR="008C0522" w:rsidRDefault="008C0522">
            <w:pPr>
              <w:tabs>
                <w:tab w:val="left" w:pos="1584"/>
              </w:tabs>
            </w:pPr>
            <w:r>
              <w:t>Ordförande tackade för visat intresse och förklarade sammanträdet avslutat.</w:t>
            </w:r>
          </w:p>
          <w:p w:rsidR="008C0522" w:rsidRDefault="008C0522">
            <w:pPr>
              <w:tabs>
                <w:tab w:val="left" w:pos="1584"/>
              </w:tabs>
            </w:pPr>
          </w:p>
        </w:tc>
      </w:tr>
      <w:tr w:rsidR="008C0522" w:rsidTr="00EC0B3B">
        <w:tblPrEx>
          <w:tblCellMar>
            <w:top w:w="0" w:type="dxa"/>
            <w:left w:w="108" w:type="dxa"/>
            <w:bottom w:w="0" w:type="dxa"/>
            <w:right w:w="108" w:type="dxa"/>
          </w:tblCellMar>
        </w:tblPrEx>
        <w:trPr>
          <w:cantSplit/>
        </w:trPr>
        <w:tc>
          <w:tcPr>
            <w:tcW w:w="3969" w:type="dxa"/>
            <w:gridSpan w:val="2"/>
          </w:tcPr>
          <w:p w:rsidR="008C0522" w:rsidRDefault="008C0522">
            <w:r>
              <w:t>Vid protokollet; 2013-04-02</w:t>
            </w:r>
          </w:p>
          <w:p w:rsidR="008C0522" w:rsidRDefault="008C0522"/>
          <w:p w:rsidR="008C0522" w:rsidRDefault="008C0522"/>
          <w:p w:rsidR="008C0522" w:rsidRDefault="008C0522">
            <w:r>
              <w:t>.....................................</w:t>
            </w:r>
          </w:p>
          <w:p w:rsidR="008C0522" w:rsidRDefault="008C0522">
            <w:smartTag w:uri="urn:schemas-microsoft-com:office:smarttags" w:element="PersonName">
              <w:r>
                <w:t>Susanne Larsson</w:t>
              </w:r>
            </w:smartTag>
          </w:p>
        </w:tc>
        <w:tc>
          <w:tcPr>
            <w:tcW w:w="6238" w:type="dxa"/>
          </w:tcPr>
          <w:p w:rsidR="008C0522" w:rsidRDefault="008C0522">
            <w:r>
              <w:t>Justerat 2013-04-02</w:t>
            </w:r>
          </w:p>
          <w:p w:rsidR="008C0522" w:rsidRDefault="008C0522"/>
          <w:p w:rsidR="008C0522" w:rsidRDefault="008C0522" w:rsidP="00384A27">
            <w:pPr>
              <w:tabs>
                <w:tab w:val="left" w:pos="2779"/>
              </w:tabs>
            </w:pPr>
          </w:p>
          <w:p w:rsidR="008C0522" w:rsidRDefault="008C0522">
            <w:r>
              <w:t xml:space="preserve">...................................... </w:t>
            </w:r>
          </w:p>
          <w:p w:rsidR="008C0522" w:rsidRDefault="008C0522">
            <w:smartTag w:uri="urn:schemas-microsoft-com:office:smarttags" w:element="PersonName">
              <w:smartTagPr>
                <w:attr w:name="ProductID" w:val="Robert Leonardi"/>
              </w:smartTagPr>
              <w:r>
                <w:t>Robert Leonardi</w:t>
              </w:r>
            </w:smartTag>
            <w:r>
              <w:t xml:space="preserve"> Ordförande</w:t>
            </w:r>
          </w:p>
          <w:p w:rsidR="008C0522" w:rsidRDefault="008C0522"/>
        </w:tc>
      </w:tr>
      <w:tr w:rsidR="008C0522" w:rsidTr="00EC0B3B">
        <w:tblPrEx>
          <w:tblCellMar>
            <w:top w:w="0" w:type="dxa"/>
            <w:left w:w="108" w:type="dxa"/>
            <w:bottom w:w="0" w:type="dxa"/>
            <w:right w:w="108" w:type="dxa"/>
          </w:tblCellMar>
        </w:tblPrEx>
        <w:trPr>
          <w:cantSplit/>
        </w:trPr>
        <w:tc>
          <w:tcPr>
            <w:tcW w:w="3969" w:type="dxa"/>
            <w:gridSpan w:val="2"/>
          </w:tcPr>
          <w:p w:rsidR="008C0522" w:rsidRDefault="008C0522">
            <w:r>
              <w:t>Justerat 2013-04-02</w:t>
            </w:r>
          </w:p>
          <w:p w:rsidR="008C0522" w:rsidRDefault="008C0522"/>
          <w:p w:rsidR="008C0522" w:rsidRDefault="008C0522"/>
          <w:p w:rsidR="008C0522" w:rsidRDefault="008C0522">
            <w:r>
              <w:t>......................................</w:t>
            </w:r>
          </w:p>
          <w:p w:rsidR="008C0522" w:rsidRDefault="008C0522" w:rsidP="0071248E">
            <w:r>
              <w:t>Mikael Wallsten</w:t>
            </w:r>
          </w:p>
        </w:tc>
        <w:tc>
          <w:tcPr>
            <w:tcW w:w="6238" w:type="dxa"/>
          </w:tcPr>
          <w:p w:rsidR="008C0522" w:rsidRDefault="008C0522">
            <w:r>
              <w:t>Justerat 2013-04-02</w:t>
            </w:r>
          </w:p>
          <w:p w:rsidR="008C0522" w:rsidRDefault="008C0522"/>
          <w:p w:rsidR="008C0522" w:rsidRDefault="008C0522"/>
          <w:p w:rsidR="008C0522" w:rsidRDefault="008C0522">
            <w:r>
              <w:t>......................................</w:t>
            </w:r>
          </w:p>
          <w:p w:rsidR="008C0522" w:rsidRDefault="008C0522" w:rsidP="0071248E">
            <w:r>
              <w:t>Andreas Nordlund</w:t>
            </w:r>
          </w:p>
        </w:tc>
      </w:tr>
    </w:tbl>
    <w:p w:rsidR="003D2DC5" w:rsidRDefault="003D2DC5" w:rsidP="006165E0">
      <w:pPr>
        <w:tabs>
          <w:tab w:val="left" w:pos="1584"/>
        </w:tabs>
      </w:pPr>
    </w:p>
    <w:sectPr w:rsidR="003D2DC5" w:rsidSect="00D03576">
      <w:footerReference w:type="default" r:id="rId7"/>
      <w:footerReference w:type="first" r:id="rId8"/>
      <w:pgSz w:w="11907" w:h="16840" w:code="9"/>
      <w:pgMar w:top="567" w:right="425" w:bottom="709" w:left="1134" w:header="284" w:footer="5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AF" w:rsidRDefault="00072EAF">
      <w:r>
        <w:separator/>
      </w:r>
    </w:p>
  </w:endnote>
  <w:endnote w:type="continuationSeparator" w:id="0">
    <w:p w:rsidR="00072EAF" w:rsidRDefault="0007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59" w:rsidRPr="00FA33E2" w:rsidRDefault="009C0459">
    <w:pPr>
      <w:pStyle w:val="Sidfot"/>
      <w:tabs>
        <w:tab w:val="clear" w:pos="9072"/>
        <w:tab w:val="right" w:pos="10065"/>
      </w:tabs>
      <w:rPr>
        <w:b/>
        <w:sz w:val="20"/>
      </w:rPr>
    </w:pPr>
    <w:r>
      <w:rPr>
        <w:b/>
        <w:sz w:val="20"/>
      </w:rPr>
      <w:tab/>
      <w:t>Protokoll från Sigfast Stämma 2013</w:t>
    </w:r>
    <w:r>
      <w:rPr>
        <w:b/>
        <w:sz w:val="20"/>
      </w:rPr>
      <w:tab/>
    </w:r>
    <w:r>
      <w:rPr>
        <w:rStyle w:val="Sidnummer"/>
        <w:sz w:val="20"/>
      </w:rPr>
      <w:fldChar w:fldCharType="begin"/>
    </w:r>
    <w:r>
      <w:rPr>
        <w:rStyle w:val="Sidnummer"/>
        <w:sz w:val="20"/>
      </w:rPr>
      <w:instrText xml:space="preserve"> PAGE </w:instrText>
    </w:r>
    <w:r>
      <w:rPr>
        <w:rStyle w:val="Sidnummer"/>
        <w:sz w:val="20"/>
      </w:rPr>
      <w:fldChar w:fldCharType="separate"/>
    </w:r>
    <w:r w:rsidR="0021025D">
      <w:rPr>
        <w:rStyle w:val="Sidnummer"/>
        <w:noProof/>
        <w:sz w:val="20"/>
      </w:rPr>
      <w:t>2</w:t>
    </w:r>
    <w:r>
      <w:rPr>
        <w:rStyle w:val="Sidnummer"/>
        <w:sz w:val="20"/>
      </w:rPr>
      <w:fldChar w:fldCharType="end"/>
    </w:r>
    <w:r>
      <w:rPr>
        <w:rStyle w:val="Sidnummer"/>
        <w:sz w:val="20"/>
      </w:rPr>
      <w:t xml:space="preserve"> (</w:t>
    </w:r>
    <w:r>
      <w:rPr>
        <w:rStyle w:val="Sidnummer"/>
        <w:sz w:val="20"/>
      </w:rPr>
      <w:fldChar w:fldCharType="begin"/>
    </w:r>
    <w:r>
      <w:rPr>
        <w:rStyle w:val="Sidnummer"/>
        <w:sz w:val="20"/>
      </w:rPr>
      <w:instrText xml:space="preserve"> NUMPAGES </w:instrText>
    </w:r>
    <w:r>
      <w:rPr>
        <w:rStyle w:val="Sidnummer"/>
        <w:sz w:val="20"/>
      </w:rPr>
      <w:fldChar w:fldCharType="separate"/>
    </w:r>
    <w:r w:rsidR="0021025D">
      <w:rPr>
        <w:rStyle w:val="Sidnummer"/>
        <w:noProof/>
        <w:sz w:val="20"/>
      </w:rPr>
      <w:t>3</w:t>
    </w:r>
    <w:r>
      <w:rPr>
        <w:rStyle w:val="Sidnummer"/>
        <w:sz w:val="20"/>
      </w:rPr>
      <w:fldChar w:fldCharType="end"/>
    </w:r>
    <w:r>
      <w:rPr>
        <w:rStyle w:val="Sidnumme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59" w:rsidRDefault="009C0459">
    <w:pPr>
      <w:pStyle w:val="Sidfo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AF" w:rsidRDefault="00072EAF">
      <w:r>
        <w:separator/>
      </w:r>
    </w:p>
  </w:footnote>
  <w:footnote w:type="continuationSeparator" w:id="0">
    <w:p w:rsidR="00072EAF" w:rsidRDefault="00072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16232BD"/>
    <w:multiLevelType w:val="hybridMultilevel"/>
    <w:tmpl w:val="168412D8"/>
    <w:lvl w:ilvl="0" w:tplc="041D000F">
      <w:start w:val="1"/>
      <w:numFmt w:val="decimal"/>
      <w:lvlText w:val="%1."/>
      <w:lvlJc w:val="left"/>
      <w:pPr>
        <w:tabs>
          <w:tab w:val="num" w:pos="720"/>
        </w:tabs>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56159C5"/>
    <w:multiLevelType w:val="hybridMultilevel"/>
    <w:tmpl w:val="2AFC73EA"/>
    <w:lvl w:ilvl="0" w:tplc="041D000F">
      <w:start w:val="1"/>
      <w:numFmt w:val="decimal"/>
      <w:lvlText w:val="%1."/>
      <w:lvlJc w:val="left"/>
      <w:pPr>
        <w:tabs>
          <w:tab w:val="num" w:pos="436"/>
        </w:tabs>
        <w:ind w:left="436" w:hanging="360"/>
      </w:pPr>
    </w:lvl>
    <w:lvl w:ilvl="1" w:tplc="041D0019" w:tentative="1">
      <w:start w:val="1"/>
      <w:numFmt w:val="lowerLetter"/>
      <w:lvlText w:val="%2."/>
      <w:lvlJc w:val="left"/>
      <w:pPr>
        <w:tabs>
          <w:tab w:val="num" w:pos="1156"/>
        </w:tabs>
        <w:ind w:left="1156" w:hanging="360"/>
      </w:pPr>
    </w:lvl>
    <w:lvl w:ilvl="2" w:tplc="041D001B" w:tentative="1">
      <w:start w:val="1"/>
      <w:numFmt w:val="lowerRoman"/>
      <w:lvlText w:val="%3."/>
      <w:lvlJc w:val="right"/>
      <w:pPr>
        <w:tabs>
          <w:tab w:val="num" w:pos="1876"/>
        </w:tabs>
        <w:ind w:left="1876" w:hanging="180"/>
      </w:pPr>
    </w:lvl>
    <w:lvl w:ilvl="3" w:tplc="041D000F" w:tentative="1">
      <w:start w:val="1"/>
      <w:numFmt w:val="decimal"/>
      <w:lvlText w:val="%4."/>
      <w:lvlJc w:val="left"/>
      <w:pPr>
        <w:tabs>
          <w:tab w:val="num" w:pos="2596"/>
        </w:tabs>
        <w:ind w:left="2596" w:hanging="360"/>
      </w:pPr>
    </w:lvl>
    <w:lvl w:ilvl="4" w:tplc="041D0019" w:tentative="1">
      <w:start w:val="1"/>
      <w:numFmt w:val="lowerLetter"/>
      <w:lvlText w:val="%5."/>
      <w:lvlJc w:val="left"/>
      <w:pPr>
        <w:tabs>
          <w:tab w:val="num" w:pos="3316"/>
        </w:tabs>
        <w:ind w:left="3316" w:hanging="360"/>
      </w:pPr>
    </w:lvl>
    <w:lvl w:ilvl="5" w:tplc="041D001B" w:tentative="1">
      <w:start w:val="1"/>
      <w:numFmt w:val="lowerRoman"/>
      <w:lvlText w:val="%6."/>
      <w:lvlJc w:val="right"/>
      <w:pPr>
        <w:tabs>
          <w:tab w:val="num" w:pos="4036"/>
        </w:tabs>
        <w:ind w:left="4036" w:hanging="180"/>
      </w:pPr>
    </w:lvl>
    <w:lvl w:ilvl="6" w:tplc="041D000F" w:tentative="1">
      <w:start w:val="1"/>
      <w:numFmt w:val="decimal"/>
      <w:lvlText w:val="%7."/>
      <w:lvlJc w:val="left"/>
      <w:pPr>
        <w:tabs>
          <w:tab w:val="num" w:pos="4756"/>
        </w:tabs>
        <w:ind w:left="4756" w:hanging="360"/>
      </w:pPr>
    </w:lvl>
    <w:lvl w:ilvl="7" w:tplc="041D0019" w:tentative="1">
      <w:start w:val="1"/>
      <w:numFmt w:val="lowerLetter"/>
      <w:lvlText w:val="%8."/>
      <w:lvlJc w:val="left"/>
      <w:pPr>
        <w:tabs>
          <w:tab w:val="num" w:pos="5476"/>
        </w:tabs>
        <w:ind w:left="5476" w:hanging="360"/>
      </w:pPr>
    </w:lvl>
    <w:lvl w:ilvl="8" w:tplc="041D001B" w:tentative="1">
      <w:start w:val="1"/>
      <w:numFmt w:val="lowerRoman"/>
      <w:lvlText w:val="%9."/>
      <w:lvlJc w:val="right"/>
      <w:pPr>
        <w:tabs>
          <w:tab w:val="num" w:pos="6196"/>
        </w:tabs>
        <w:ind w:left="6196" w:hanging="180"/>
      </w:pPr>
    </w:lvl>
  </w:abstractNum>
  <w:abstractNum w:abstractNumId="3">
    <w:nsid w:val="4D673021"/>
    <w:multiLevelType w:val="hybridMultilevel"/>
    <w:tmpl w:val="1AF810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1E86EFB"/>
    <w:multiLevelType w:val="hybridMultilevel"/>
    <w:tmpl w:val="C85ADFB2"/>
    <w:lvl w:ilvl="0" w:tplc="7BB43C84">
      <w:start w:val="1"/>
      <w:numFmt w:val="bullet"/>
      <w:lvlText w:val=""/>
      <w:lvlJc w:val="left"/>
      <w:pPr>
        <w:tabs>
          <w:tab w:val="num" w:pos="360"/>
        </w:tabs>
        <w:ind w:left="360" w:hanging="360"/>
      </w:pPr>
      <w:rPr>
        <w:rFonts w:ascii="Wingdings 2" w:hAnsi="Wingdings 2" w:hint="default"/>
        <w:b/>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2524D41"/>
    <w:multiLevelType w:val="multilevel"/>
    <w:tmpl w:val="5350B8E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6513D4"/>
    <w:multiLevelType w:val="hybridMultilevel"/>
    <w:tmpl w:val="E0C0C57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C6C0597"/>
    <w:multiLevelType w:val="hybridMultilevel"/>
    <w:tmpl w:val="74F4505C"/>
    <w:lvl w:ilvl="0" w:tplc="4634895E">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7FDE3440"/>
    <w:multiLevelType w:val="singleLevel"/>
    <w:tmpl w:val="87508C50"/>
    <w:lvl w:ilvl="0">
      <w:start w:val="1"/>
      <w:numFmt w:val="decimal"/>
      <w:lvlText w:val="%1."/>
      <w:lvlJc w:val="left"/>
      <w:pPr>
        <w:tabs>
          <w:tab w:val="num" w:pos="360"/>
        </w:tabs>
        <w:ind w:left="360" w:hanging="360"/>
      </w:pPr>
    </w:lvl>
  </w:abstractNum>
  <w:num w:numId="1">
    <w:abstractNumId w:val="8"/>
  </w:num>
  <w:num w:numId="2">
    <w:abstractNumId w:val="2"/>
  </w:num>
  <w:num w:numId="3">
    <w:abstractNumId w:val="3"/>
  </w:num>
  <w:num w:numId="4">
    <w:abstractNumId w:val="1"/>
  </w:num>
  <w:num w:numId="5">
    <w:abstractNumId w:val="0"/>
  </w:num>
  <w:num w:numId="6">
    <w:abstractNumId w:val="6"/>
  </w:num>
  <w:num w:numId="7">
    <w:abstractNumId w:val="5"/>
  </w:num>
  <w:num w:numId="8">
    <w:abstractNumId w:val="7"/>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6"/>
    <w:rsid w:val="00063E6E"/>
    <w:rsid w:val="00072EAF"/>
    <w:rsid w:val="000804F0"/>
    <w:rsid w:val="00095002"/>
    <w:rsid w:val="000A14F4"/>
    <w:rsid w:val="000B714A"/>
    <w:rsid w:val="000C5274"/>
    <w:rsid w:val="000E7AE6"/>
    <w:rsid w:val="00111397"/>
    <w:rsid w:val="001539C4"/>
    <w:rsid w:val="00164423"/>
    <w:rsid w:val="00173C95"/>
    <w:rsid w:val="0018335C"/>
    <w:rsid w:val="0019772C"/>
    <w:rsid w:val="001A178E"/>
    <w:rsid w:val="001B0E1A"/>
    <w:rsid w:val="001C488D"/>
    <w:rsid w:val="001C4B2D"/>
    <w:rsid w:val="001E0ACE"/>
    <w:rsid w:val="001E3F33"/>
    <w:rsid w:val="001E52CF"/>
    <w:rsid w:val="001F5857"/>
    <w:rsid w:val="0021025D"/>
    <w:rsid w:val="00213DBB"/>
    <w:rsid w:val="00225833"/>
    <w:rsid w:val="00264785"/>
    <w:rsid w:val="00297A81"/>
    <w:rsid w:val="002C043B"/>
    <w:rsid w:val="002C7C86"/>
    <w:rsid w:val="002D2380"/>
    <w:rsid w:val="00316926"/>
    <w:rsid w:val="0033045E"/>
    <w:rsid w:val="003345AA"/>
    <w:rsid w:val="00351B05"/>
    <w:rsid w:val="00363052"/>
    <w:rsid w:val="003642F0"/>
    <w:rsid w:val="003717DB"/>
    <w:rsid w:val="00384A27"/>
    <w:rsid w:val="003932F8"/>
    <w:rsid w:val="003A66C6"/>
    <w:rsid w:val="003C3B20"/>
    <w:rsid w:val="003D2DC5"/>
    <w:rsid w:val="003F5ACC"/>
    <w:rsid w:val="00412F2D"/>
    <w:rsid w:val="00421F85"/>
    <w:rsid w:val="004263BB"/>
    <w:rsid w:val="00426EB2"/>
    <w:rsid w:val="00454B3C"/>
    <w:rsid w:val="004555D6"/>
    <w:rsid w:val="004C66F4"/>
    <w:rsid w:val="004D0E24"/>
    <w:rsid w:val="004F3D79"/>
    <w:rsid w:val="005621C1"/>
    <w:rsid w:val="00586C77"/>
    <w:rsid w:val="00590ABC"/>
    <w:rsid w:val="005942FC"/>
    <w:rsid w:val="005A087E"/>
    <w:rsid w:val="005C029F"/>
    <w:rsid w:val="005F31CD"/>
    <w:rsid w:val="006165E0"/>
    <w:rsid w:val="00634FB1"/>
    <w:rsid w:val="00635754"/>
    <w:rsid w:val="00675217"/>
    <w:rsid w:val="006912AE"/>
    <w:rsid w:val="006A5840"/>
    <w:rsid w:val="006E627B"/>
    <w:rsid w:val="0070715E"/>
    <w:rsid w:val="00707CE7"/>
    <w:rsid w:val="0071248E"/>
    <w:rsid w:val="00715F7E"/>
    <w:rsid w:val="0073578F"/>
    <w:rsid w:val="00761B5E"/>
    <w:rsid w:val="00764A64"/>
    <w:rsid w:val="0076521E"/>
    <w:rsid w:val="007945E8"/>
    <w:rsid w:val="007A34E9"/>
    <w:rsid w:val="007A7F2D"/>
    <w:rsid w:val="007D73AF"/>
    <w:rsid w:val="00804F68"/>
    <w:rsid w:val="00823E72"/>
    <w:rsid w:val="00825C13"/>
    <w:rsid w:val="008412F2"/>
    <w:rsid w:val="00847903"/>
    <w:rsid w:val="0085761A"/>
    <w:rsid w:val="00867450"/>
    <w:rsid w:val="00874BD0"/>
    <w:rsid w:val="00883CAB"/>
    <w:rsid w:val="00884058"/>
    <w:rsid w:val="00887895"/>
    <w:rsid w:val="008B12D1"/>
    <w:rsid w:val="008C0522"/>
    <w:rsid w:val="008C0F5A"/>
    <w:rsid w:val="008D12D9"/>
    <w:rsid w:val="008E7B06"/>
    <w:rsid w:val="008F173C"/>
    <w:rsid w:val="008F1FE6"/>
    <w:rsid w:val="008F2D20"/>
    <w:rsid w:val="0091672B"/>
    <w:rsid w:val="00922CD3"/>
    <w:rsid w:val="00962706"/>
    <w:rsid w:val="00962F02"/>
    <w:rsid w:val="00994DFF"/>
    <w:rsid w:val="009A1515"/>
    <w:rsid w:val="009A2293"/>
    <w:rsid w:val="009C0459"/>
    <w:rsid w:val="009C164B"/>
    <w:rsid w:val="009F1C5D"/>
    <w:rsid w:val="009F45C5"/>
    <w:rsid w:val="00A06DEF"/>
    <w:rsid w:val="00A0726C"/>
    <w:rsid w:val="00A41906"/>
    <w:rsid w:val="00A46E06"/>
    <w:rsid w:val="00A7626B"/>
    <w:rsid w:val="00A76869"/>
    <w:rsid w:val="00A93389"/>
    <w:rsid w:val="00AB5444"/>
    <w:rsid w:val="00AE0005"/>
    <w:rsid w:val="00AE0171"/>
    <w:rsid w:val="00B03035"/>
    <w:rsid w:val="00B0595D"/>
    <w:rsid w:val="00B07F6F"/>
    <w:rsid w:val="00B40C85"/>
    <w:rsid w:val="00B52ED2"/>
    <w:rsid w:val="00B6238F"/>
    <w:rsid w:val="00B86720"/>
    <w:rsid w:val="00BA3A21"/>
    <w:rsid w:val="00BA61C6"/>
    <w:rsid w:val="00BA7AF1"/>
    <w:rsid w:val="00BB0925"/>
    <w:rsid w:val="00BE006A"/>
    <w:rsid w:val="00BF7255"/>
    <w:rsid w:val="00C0287F"/>
    <w:rsid w:val="00C27761"/>
    <w:rsid w:val="00C74B1B"/>
    <w:rsid w:val="00C83F0C"/>
    <w:rsid w:val="00C92E98"/>
    <w:rsid w:val="00C935C1"/>
    <w:rsid w:val="00CB0218"/>
    <w:rsid w:val="00CF38D3"/>
    <w:rsid w:val="00D00AF1"/>
    <w:rsid w:val="00D03576"/>
    <w:rsid w:val="00D10CE4"/>
    <w:rsid w:val="00D14B20"/>
    <w:rsid w:val="00D27FCF"/>
    <w:rsid w:val="00DA0808"/>
    <w:rsid w:val="00DA5255"/>
    <w:rsid w:val="00DB28EE"/>
    <w:rsid w:val="00DB5429"/>
    <w:rsid w:val="00DB7B0E"/>
    <w:rsid w:val="00DD5B19"/>
    <w:rsid w:val="00DE45F2"/>
    <w:rsid w:val="00DE6600"/>
    <w:rsid w:val="00E04CA3"/>
    <w:rsid w:val="00E067AF"/>
    <w:rsid w:val="00E24A15"/>
    <w:rsid w:val="00E65BCF"/>
    <w:rsid w:val="00E908CB"/>
    <w:rsid w:val="00E95372"/>
    <w:rsid w:val="00EC0B3B"/>
    <w:rsid w:val="00EC350E"/>
    <w:rsid w:val="00EC77DF"/>
    <w:rsid w:val="00EF62CD"/>
    <w:rsid w:val="00F12E81"/>
    <w:rsid w:val="00F17C51"/>
    <w:rsid w:val="00F231A6"/>
    <w:rsid w:val="00F33361"/>
    <w:rsid w:val="00F63434"/>
    <w:rsid w:val="00F6592D"/>
    <w:rsid w:val="00F72703"/>
    <w:rsid w:val="00F7585E"/>
    <w:rsid w:val="00F93448"/>
    <w:rsid w:val="00FA33E2"/>
    <w:rsid w:val="00FB57BE"/>
    <w:rsid w:val="00FB600E"/>
    <w:rsid w:val="00FF5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EE60F8-5BB9-4518-99C9-6889B80D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jc w:val="right"/>
      <w:outlineLvl w:val="0"/>
    </w:pPr>
    <w:rPr>
      <w:rFonts w:ascii="Arial" w:hAnsi="Arial"/>
      <w:b/>
      <w:snapToGrid w:val="0"/>
      <w:color w:val="000000"/>
      <w:sz w:val="20"/>
    </w:rPr>
  </w:style>
  <w:style w:type="paragraph" w:styleId="Rubrik2">
    <w:name w:val="heading 2"/>
    <w:basedOn w:val="Normal"/>
    <w:next w:val="Normal"/>
    <w:qFormat/>
    <w:pPr>
      <w:keepNext/>
      <w:outlineLvl w:val="1"/>
    </w:pPr>
    <w:rPr>
      <w:rFonts w:ascii="Arial" w:hAnsi="Arial"/>
      <w:b/>
      <w:snapToGrid w:val="0"/>
      <w:color w:val="000000"/>
    </w:rPr>
  </w:style>
  <w:style w:type="paragraph" w:styleId="Rubrik3">
    <w:name w:val="heading 3"/>
    <w:basedOn w:val="Normal"/>
    <w:next w:val="Normal"/>
    <w:qFormat/>
    <w:pPr>
      <w:keepNext/>
      <w:tabs>
        <w:tab w:val="left" w:pos="1584"/>
      </w:tabs>
      <w:outlineLvl w:val="2"/>
    </w:pPr>
    <w:rPr>
      <w:b/>
    </w:rPr>
  </w:style>
  <w:style w:type="paragraph" w:styleId="Rubrik4">
    <w:name w:val="heading 4"/>
    <w:basedOn w:val="Normal"/>
    <w:next w:val="Normal"/>
    <w:qFormat/>
    <w:rsid w:val="003932F8"/>
    <w:pPr>
      <w:keepNext/>
      <w:spacing w:before="240" w:after="60"/>
      <w:outlineLvl w:val="3"/>
    </w:pPr>
    <w:rPr>
      <w:b/>
      <w:bCs/>
      <w:sz w:val="28"/>
      <w:szCs w:val="28"/>
    </w:rPr>
  </w:style>
  <w:style w:type="paragraph" w:styleId="Rubrik5">
    <w:name w:val="heading 5"/>
    <w:basedOn w:val="Normal"/>
    <w:next w:val="Normal"/>
    <w:qFormat/>
    <w:rsid w:val="003717DB"/>
    <w:pPr>
      <w:keepNext/>
      <w:ind w:firstLine="2"/>
      <w:outlineLvl w:val="4"/>
    </w:pPr>
  </w:style>
  <w:style w:type="paragraph" w:styleId="Rubrik6">
    <w:name w:val="heading 6"/>
    <w:basedOn w:val="Normal"/>
    <w:next w:val="Normal"/>
    <w:qFormat/>
    <w:rsid w:val="003717DB"/>
    <w:pPr>
      <w:keepNext/>
      <w:tabs>
        <w:tab w:val="left" w:pos="1134"/>
        <w:tab w:val="left" w:pos="2268"/>
        <w:tab w:val="left" w:pos="5670"/>
      </w:tabs>
      <w:ind w:left="1134" w:hanging="992"/>
      <w:outlineLvl w:val="5"/>
    </w:pPr>
  </w:style>
  <w:style w:type="paragraph" w:styleId="Rubrik7">
    <w:name w:val="heading 7"/>
    <w:basedOn w:val="Normal"/>
    <w:next w:val="Normal"/>
    <w:qFormat/>
    <w:rsid w:val="003717DB"/>
    <w:pPr>
      <w:keepNext/>
      <w:tabs>
        <w:tab w:val="left" w:pos="1009"/>
      </w:tabs>
      <w:ind w:right="1134" w:firstLine="142"/>
      <w:outlineLvl w:val="6"/>
    </w:pPr>
  </w:style>
  <w:style w:type="paragraph" w:styleId="Rubrik8">
    <w:name w:val="heading 8"/>
    <w:basedOn w:val="Normal"/>
    <w:next w:val="Normal"/>
    <w:qFormat/>
    <w:rsid w:val="003717DB"/>
    <w:pPr>
      <w:keepNext/>
      <w:tabs>
        <w:tab w:val="left" w:pos="1009"/>
      </w:tabs>
      <w:ind w:right="1134" w:firstLine="142"/>
      <w:outlineLvl w:val="7"/>
    </w:pPr>
    <w:rPr>
      <w:b/>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2">
    <w:name w:val="Body Text 2"/>
    <w:basedOn w:val="Normal"/>
    <w:pPr>
      <w:ind w:left="567"/>
    </w:pPr>
    <w:rPr>
      <w:i/>
    </w:rPr>
  </w:style>
  <w:style w:type="paragraph" w:customStyle="1" w:styleId="SigfDago">
    <w:name w:val="SigfDago"/>
    <w:basedOn w:val="Normal"/>
    <w:rPr>
      <w:rFonts w:ascii="Arial" w:hAnsi="Arial"/>
    </w:rPr>
  </w:style>
  <w:style w:type="character" w:styleId="Sidnummer">
    <w:name w:val="page number"/>
    <w:basedOn w:val="Standardstycketeckensnitt"/>
  </w:style>
  <w:style w:type="paragraph" w:styleId="Brdtextmedindrag2">
    <w:name w:val="Body Text Indent 2"/>
    <w:basedOn w:val="Normal"/>
    <w:pPr>
      <w:ind w:left="851"/>
    </w:pPr>
  </w:style>
  <w:style w:type="paragraph" w:customStyle="1" w:styleId="Normal12pt">
    <w:name w:val="Normal + 12 pt"/>
    <w:aliases w:val="inte versaler"/>
    <w:basedOn w:val="Normal"/>
    <w:rsid w:val="00264785"/>
    <w:pPr>
      <w:tabs>
        <w:tab w:val="left" w:pos="1584"/>
      </w:tabs>
    </w:pPr>
  </w:style>
  <w:style w:type="table" w:styleId="Tabellrutnt">
    <w:name w:val="Table Grid"/>
    <w:basedOn w:val="Normaltabell"/>
    <w:rsid w:val="0026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0C5274"/>
    <w:rPr>
      <w:rFonts w:ascii="Tahoma" w:hAnsi="Tahoma" w:cs="Tahoma"/>
      <w:sz w:val="16"/>
      <w:szCs w:val="16"/>
    </w:rPr>
  </w:style>
  <w:style w:type="paragraph" w:customStyle="1" w:styleId="BodyText2">
    <w:name w:val="Body Text 2"/>
    <w:basedOn w:val="Normal"/>
    <w:rsid w:val="003717DB"/>
    <w:pPr>
      <w:ind w:left="214"/>
    </w:pPr>
    <w:rPr>
      <w:rFonts w:ascii="Arial" w:hAnsi="Arial"/>
      <w:sz w:val="20"/>
    </w:rPr>
  </w:style>
  <w:style w:type="paragraph" w:customStyle="1" w:styleId="BodyTextIndent2">
    <w:name w:val="Body Text Indent 2"/>
    <w:basedOn w:val="Normal"/>
    <w:rsid w:val="003717DB"/>
    <w:pPr>
      <w:tabs>
        <w:tab w:val="left" w:pos="709"/>
        <w:tab w:val="left" w:pos="737"/>
        <w:tab w:val="left" w:pos="780"/>
      </w:tabs>
      <w:ind w:left="214" w:hanging="35"/>
    </w:pPr>
    <w:rPr>
      <w:rFonts w:ascii="Arial" w:hAnsi="Arial"/>
      <w:sz w:val="20"/>
    </w:rPr>
  </w:style>
  <w:style w:type="paragraph" w:styleId="Brdtextmedindrag">
    <w:name w:val="Body Text Indent"/>
    <w:basedOn w:val="Normal"/>
    <w:rsid w:val="003717DB"/>
    <w:pPr>
      <w:ind w:left="2"/>
    </w:pPr>
  </w:style>
  <w:style w:type="paragraph" w:styleId="Brdtext">
    <w:name w:val="Body Text"/>
    <w:basedOn w:val="Normal"/>
    <w:link w:val="BrdtextChar"/>
    <w:rsid w:val="003717DB"/>
  </w:style>
  <w:style w:type="character" w:customStyle="1" w:styleId="BrdtextChar">
    <w:name w:val="Brödtext Char"/>
    <w:basedOn w:val="Standardstycketeckensnitt"/>
    <w:link w:val="Brdtext"/>
    <w:rsid w:val="003717DB"/>
    <w:rPr>
      <w:sz w:val="24"/>
      <w:lang w:val="sv-SE" w:eastAsia="sv-SE" w:bidi="ar-SA"/>
    </w:rPr>
  </w:style>
  <w:style w:type="paragraph" w:styleId="Rubrik">
    <w:name w:val="Title"/>
    <w:basedOn w:val="Normal"/>
    <w:qFormat/>
    <w:rsid w:val="003717DB"/>
    <w:pPr>
      <w:ind w:left="567"/>
      <w:jc w:val="center"/>
    </w:pPr>
    <w:rPr>
      <w:b/>
      <w:sz w:val="32"/>
      <w:u w:val="single"/>
    </w:rPr>
  </w:style>
  <w:style w:type="paragraph" w:customStyle="1" w:styleId="Formatmall1">
    <w:name w:val="Formatmall1"/>
    <w:basedOn w:val="Brdtext"/>
    <w:rsid w:val="003717DB"/>
    <w:pPr>
      <w:tabs>
        <w:tab w:val="left" w:pos="427"/>
      </w:tabs>
      <w:ind w:left="360"/>
    </w:pPr>
    <w:rPr>
      <w:szCs w:val="24"/>
    </w:rPr>
  </w:style>
  <w:style w:type="paragraph" w:customStyle="1" w:styleId="Formatmall2">
    <w:name w:val="Formatmall2"/>
    <w:basedOn w:val="Formatmall1"/>
    <w:rsid w:val="003717DB"/>
  </w:style>
  <w:style w:type="paragraph" w:styleId="Dokumentversikt">
    <w:name w:val="Document Map"/>
    <w:basedOn w:val="Normal"/>
    <w:semiHidden/>
    <w:rsid w:val="00FB60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5192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SAMFÄLLIGHETSFÖRENINGEN SIGFAST</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SAMFÄLLIGHETSFÖRENINGEN SIGFAST</dc:title>
  <dc:subject/>
  <dc:creator>Mats Lannvik</dc:creator>
  <cp:keywords/>
  <cp:lastModifiedBy>Lisbeth Gunnarsson</cp:lastModifiedBy>
  <cp:revision>2</cp:revision>
  <cp:lastPrinted>2013-04-02T18:04:00Z</cp:lastPrinted>
  <dcterms:created xsi:type="dcterms:W3CDTF">2014-10-19T18:36:00Z</dcterms:created>
  <dcterms:modified xsi:type="dcterms:W3CDTF">2014-10-19T18:36:00Z</dcterms:modified>
</cp:coreProperties>
</file>